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64" w:rsidRPr="00B164E9" w:rsidRDefault="00120264">
      <w:pPr>
        <w:pStyle w:val="Title"/>
        <w:rPr>
          <w:sz w:val="24"/>
          <w:szCs w:val="24"/>
          <w:lang w:eastAsia="zh-CN"/>
        </w:rPr>
      </w:pPr>
    </w:p>
    <w:p w:rsidR="00B164E9" w:rsidRPr="00B164E9" w:rsidRDefault="00B164E9">
      <w:pPr>
        <w:pStyle w:val="Title"/>
        <w:rPr>
          <w:sz w:val="24"/>
          <w:szCs w:val="24"/>
          <w:lang w:eastAsia="zh-CN"/>
        </w:rPr>
      </w:pPr>
    </w:p>
    <w:p w:rsidR="00120264" w:rsidRPr="00B37474" w:rsidRDefault="006F6ED5" w:rsidP="006F6ED5">
      <w:pPr>
        <w:pStyle w:val="Title"/>
        <w:tabs>
          <w:tab w:val="left" w:pos="900"/>
          <w:tab w:val="center" w:pos="4680"/>
        </w:tabs>
        <w:jc w:val="left"/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="00120264" w:rsidRPr="00B37474">
        <w:rPr>
          <w:b/>
          <w:sz w:val="44"/>
          <w:szCs w:val="44"/>
        </w:rPr>
        <w:t>Fulbright Guest Lecture Program</w:t>
      </w:r>
    </w:p>
    <w:p w:rsidR="00B164E9" w:rsidRPr="00B37474" w:rsidRDefault="00B164E9">
      <w:pPr>
        <w:pStyle w:val="Title"/>
        <w:rPr>
          <w:b/>
          <w:sz w:val="16"/>
          <w:szCs w:val="16"/>
        </w:rPr>
      </w:pPr>
    </w:p>
    <w:p w:rsidR="00120264" w:rsidRPr="00B37474" w:rsidRDefault="00B164E9">
      <w:pPr>
        <w:pStyle w:val="Heading1"/>
        <w:rPr>
          <w:rFonts w:ascii="Century Gothic" w:hAnsi="Century Gothic"/>
          <w:sz w:val="32"/>
          <w:szCs w:val="32"/>
        </w:rPr>
      </w:pPr>
      <w:r w:rsidRPr="00B37474">
        <w:rPr>
          <w:sz w:val="32"/>
          <w:szCs w:val="32"/>
        </w:rPr>
        <w:t>—S</w:t>
      </w:r>
      <w:r w:rsidR="00120264" w:rsidRPr="00B37474">
        <w:rPr>
          <w:sz w:val="32"/>
          <w:szCs w:val="32"/>
        </w:rPr>
        <w:t>ince 1983</w:t>
      </w:r>
      <w:r w:rsidRPr="00B37474">
        <w:rPr>
          <w:sz w:val="32"/>
          <w:szCs w:val="32"/>
        </w:rPr>
        <w:t>—</w:t>
      </w:r>
    </w:p>
    <w:p w:rsidR="00120264" w:rsidRPr="00B37474" w:rsidRDefault="00120264">
      <w:pPr>
        <w:rPr>
          <w:rFonts w:ascii="Century Gothic" w:hAnsi="Century Gothic"/>
          <w:b/>
          <w:bCs/>
          <w:szCs w:val="20"/>
          <w:lang w:eastAsia="zh-CN"/>
        </w:rPr>
      </w:pPr>
    </w:p>
    <w:p w:rsidR="00A646BF" w:rsidRPr="00B37474" w:rsidRDefault="00A646BF">
      <w:pPr>
        <w:rPr>
          <w:rFonts w:ascii="Century Gothic" w:hAnsi="Century Gothic"/>
          <w:b/>
          <w:bCs/>
          <w:szCs w:val="20"/>
          <w:lang w:eastAsia="zh-CN"/>
        </w:rPr>
      </w:pPr>
    </w:p>
    <w:p w:rsidR="00120264" w:rsidRPr="00B37474" w:rsidRDefault="00120264">
      <w:pPr>
        <w:pStyle w:val="BodyText3"/>
        <w:rPr>
          <w:rFonts w:ascii="Garamond" w:hAnsi="Garamond"/>
          <w:sz w:val="24"/>
          <w:szCs w:val="24"/>
        </w:rPr>
      </w:pPr>
      <w:r w:rsidRPr="00B37474">
        <w:rPr>
          <w:rFonts w:ascii="Garamond" w:hAnsi="Garamond"/>
          <w:sz w:val="24"/>
          <w:szCs w:val="24"/>
        </w:rPr>
        <w:t>The Educati</w:t>
      </w:r>
      <w:r w:rsidR="004032FD" w:rsidRPr="00B37474">
        <w:rPr>
          <w:rFonts w:ascii="Garamond" w:hAnsi="Garamond"/>
          <w:sz w:val="24"/>
          <w:szCs w:val="24"/>
        </w:rPr>
        <w:t>onal Exchanges staff of the United States</w:t>
      </w:r>
      <w:r w:rsidRPr="00B37474">
        <w:rPr>
          <w:rFonts w:ascii="Garamond" w:hAnsi="Garamond"/>
          <w:sz w:val="24"/>
          <w:szCs w:val="24"/>
        </w:rPr>
        <w:t xml:space="preserve"> Embassy is pleased to offer the </w:t>
      </w:r>
      <w:r w:rsidR="00F01C37" w:rsidRPr="00B37474">
        <w:rPr>
          <w:rFonts w:ascii="Garamond" w:hAnsi="Garamond"/>
          <w:sz w:val="24"/>
          <w:szCs w:val="24"/>
        </w:rPr>
        <w:t>20</w:t>
      </w:r>
      <w:r w:rsidR="00D7160E">
        <w:rPr>
          <w:rFonts w:ascii="Garamond" w:hAnsi="Garamond"/>
          <w:sz w:val="24"/>
          <w:szCs w:val="24"/>
        </w:rPr>
        <w:t>1</w:t>
      </w:r>
      <w:r w:rsidR="00113D07">
        <w:rPr>
          <w:rFonts w:ascii="Garamond" w:hAnsi="Garamond"/>
          <w:sz w:val="24"/>
          <w:szCs w:val="24"/>
          <w:lang w:eastAsia="zh-CN"/>
        </w:rPr>
        <w:t>5</w:t>
      </w:r>
      <w:r w:rsidR="00F01C37" w:rsidRPr="00B37474">
        <w:rPr>
          <w:rFonts w:ascii="Garamond" w:hAnsi="Garamond"/>
          <w:sz w:val="24"/>
          <w:szCs w:val="24"/>
        </w:rPr>
        <w:t>-</w:t>
      </w:r>
      <w:r w:rsidR="004032FD" w:rsidRPr="00B37474">
        <w:rPr>
          <w:rFonts w:ascii="Garamond" w:hAnsi="Garamond"/>
          <w:sz w:val="24"/>
          <w:szCs w:val="24"/>
        </w:rPr>
        <w:t>20</w:t>
      </w:r>
      <w:r w:rsidR="006E5891">
        <w:rPr>
          <w:rFonts w:ascii="Garamond" w:hAnsi="Garamond"/>
          <w:sz w:val="24"/>
          <w:szCs w:val="24"/>
        </w:rPr>
        <w:t>1</w:t>
      </w:r>
      <w:r w:rsidR="00113D07">
        <w:rPr>
          <w:rFonts w:ascii="Garamond" w:hAnsi="Garamond"/>
          <w:sz w:val="24"/>
          <w:szCs w:val="24"/>
          <w:lang w:eastAsia="zh-CN"/>
        </w:rPr>
        <w:t>6</w:t>
      </w:r>
      <w:r w:rsidRPr="00B37474">
        <w:rPr>
          <w:rFonts w:ascii="Garamond" w:hAnsi="Garamond"/>
          <w:sz w:val="24"/>
          <w:szCs w:val="24"/>
        </w:rPr>
        <w:t xml:space="preserve"> Fulbright Guest Lecture Program to your university. </w:t>
      </w:r>
    </w:p>
    <w:p w:rsidR="00120264" w:rsidRPr="00B37474" w:rsidRDefault="00120264">
      <w:pPr>
        <w:pStyle w:val="BodyText3"/>
        <w:rPr>
          <w:rFonts w:ascii="Garamond" w:hAnsi="Garamond"/>
          <w:sz w:val="24"/>
          <w:szCs w:val="24"/>
        </w:rPr>
      </w:pPr>
      <w:r w:rsidRPr="00B37474">
        <w:rPr>
          <w:rFonts w:ascii="Garamond" w:hAnsi="Garamond"/>
          <w:sz w:val="24"/>
          <w:szCs w:val="24"/>
        </w:rPr>
        <w:t xml:space="preserve">The </w:t>
      </w:r>
      <w:r w:rsidRPr="00B37474">
        <w:rPr>
          <w:rFonts w:ascii="Garamond" w:hAnsi="Garamond"/>
          <w:b/>
          <w:bCs/>
          <w:sz w:val="24"/>
          <w:szCs w:val="24"/>
        </w:rPr>
        <w:t xml:space="preserve">U.S. Fulbright Lecturer Program </w:t>
      </w:r>
      <w:r w:rsidRPr="00B37474">
        <w:rPr>
          <w:rFonts w:ascii="Garamond" w:hAnsi="Garamond"/>
          <w:sz w:val="24"/>
          <w:szCs w:val="24"/>
        </w:rPr>
        <w:t xml:space="preserve">focuses on the development of American studies in Chinese universities. Lecturers with expertise </w:t>
      </w:r>
      <w:r w:rsidRPr="009D6E43">
        <w:rPr>
          <w:rFonts w:ascii="Garamond" w:hAnsi="Garamond"/>
          <w:sz w:val="24"/>
          <w:szCs w:val="24"/>
        </w:rPr>
        <w:t xml:space="preserve">in </w:t>
      </w:r>
      <w:r w:rsidR="00113D07">
        <w:rPr>
          <w:rFonts w:ascii="Garamond" w:hAnsi="Garamond"/>
          <w:sz w:val="24"/>
          <w:szCs w:val="24"/>
        </w:rPr>
        <w:t xml:space="preserve">Environmental </w:t>
      </w:r>
      <w:r w:rsidR="004032FD" w:rsidRPr="009D6E43">
        <w:rPr>
          <w:rFonts w:ascii="Garamond" w:hAnsi="Garamond"/>
          <w:sz w:val="24"/>
          <w:szCs w:val="24"/>
        </w:rPr>
        <w:t>Law</w:t>
      </w:r>
      <w:r w:rsidR="004E5365" w:rsidRPr="009D6E43">
        <w:rPr>
          <w:rFonts w:ascii="Garamond" w:hAnsi="Garamond"/>
          <w:sz w:val="24"/>
          <w:szCs w:val="24"/>
        </w:rPr>
        <w:t>, American</w:t>
      </w:r>
      <w:r w:rsidR="006E32A7" w:rsidRPr="009D6E43">
        <w:rPr>
          <w:rFonts w:ascii="Garamond" w:hAnsi="Garamond"/>
          <w:sz w:val="24"/>
          <w:szCs w:val="24"/>
        </w:rPr>
        <w:t xml:space="preserve"> </w:t>
      </w:r>
      <w:r w:rsidR="00113D07">
        <w:rPr>
          <w:rFonts w:ascii="Garamond" w:hAnsi="Garamond"/>
          <w:sz w:val="24"/>
          <w:szCs w:val="24"/>
        </w:rPr>
        <w:t xml:space="preserve">Art </w:t>
      </w:r>
      <w:r w:rsidR="00D7160E" w:rsidRPr="009D6E43">
        <w:rPr>
          <w:rFonts w:ascii="Garamond" w:hAnsi="Garamond"/>
          <w:sz w:val="24"/>
          <w:szCs w:val="24"/>
        </w:rPr>
        <w:t>History</w:t>
      </w:r>
      <w:r w:rsidR="006E32A7" w:rsidRPr="009D6E43">
        <w:rPr>
          <w:rFonts w:ascii="Garamond" w:hAnsi="Garamond"/>
          <w:sz w:val="24"/>
          <w:szCs w:val="24"/>
        </w:rPr>
        <w:t xml:space="preserve">, </w:t>
      </w:r>
      <w:r w:rsidR="000E31D8">
        <w:rPr>
          <w:rFonts w:ascii="Garamond" w:hAnsi="Garamond"/>
          <w:sz w:val="24"/>
          <w:szCs w:val="24"/>
          <w:lang w:eastAsia="zh-CN"/>
        </w:rPr>
        <w:t>American Literature</w:t>
      </w:r>
      <w:r w:rsidR="009D6E43" w:rsidRPr="009D6E43">
        <w:rPr>
          <w:rFonts w:ascii="Garamond" w:hAnsi="Garamond"/>
          <w:sz w:val="24"/>
          <w:szCs w:val="24"/>
          <w:lang w:eastAsia="zh-CN"/>
        </w:rPr>
        <w:t xml:space="preserve">, </w:t>
      </w:r>
      <w:r w:rsidR="00C7140A">
        <w:rPr>
          <w:rFonts w:ascii="Garamond" w:hAnsi="Garamond"/>
          <w:sz w:val="24"/>
          <w:szCs w:val="24"/>
          <w:lang w:eastAsia="zh-CN"/>
        </w:rPr>
        <w:t xml:space="preserve">Political Science, </w:t>
      </w:r>
      <w:r w:rsidR="00113D07">
        <w:rPr>
          <w:rFonts w:ascii="Garamond" w:hAnsi="Garamond"/>
          <w:sz w:val="24"/>
          <w:szCs w:val="24"/>
          <w:lang w:eastAsia="zh-CN"/>
        </w:rPr>
        <w:t>Journalism, and Agricultural Economics</w:t>
      </w:r>
      <w:r w:rsidRPr="009D6E43">
        <w:rPr>
          <w:rFonts w:ascii="Garamond" w:hAnsi="Garamond"/>
          <w:sz w:val="24"/>
          <w:szCs w:val="24"/>
        </w:rPr>
        <w:t xml:space="preserve"> teach in</w:t>
      </w:r>
      <w:r w:rsidRPr="00B37474">
        <w:rPr>
          <w:rFonts w:ascii="Garamond" w:hAnsi="Garamond"/>
          <w:sz w:val="24"/>
          <w:szCs w:val="24"/>
        </w:rPr>
        <w:t xml:space="preserve"> selected host university departments for one or two academic terms.</w:t>
      </w:r>
      <w:r w:rsidRPr="00B37474">
        <w:rPr>
          <w:rFonts w:eastAsia="'宋体"/>
          <w:sz w:val="24"/>
          <w:lang w:eastAsia="zh-CN"/>
        </w:rPr>
        <w:t xml:space="preserve"> </w:t>
      </w:r>
    </w:p>
    <w:p w:rsidR="00120264" w:rsidRPr="00B37474" w:rsidRDefault="00120264">
      <w:pPr>
        <w:pStyle w:val="BodyText3"/>
        <w:rPr>
          <w:rFonts w:ascii="Garamond" w:hAnsi="Garamond"/>
          <w:sz w:val="24"/>
          <w:szCs w:val="24"/>
        </w:rPr>
      </w:pPr>
      <w:r w:rsidRPr="00B37474">
        <w:rPr>
          <w:rFonts w:ascii="Garamond" w:hAnsi="Garamond"/>
          <w:sz w:val="24"/>
          <w:szCs w:val="24"/>
        </w:rPr>
        <w:t>In order to make the resource</w:t>
      </w:r>
      <w:r w:rsidR="004032FD" w:rsidRPr="00B37474">
        <w:rPr>
          <w:rFonts w:ascii="Garamond" w:hAnsi="Garamond"/>
          <w:sz w:val="24"/>
          <w:szCs w:val="24"/>
        </w:rPr>
        <w:t>s</w:t>
      </w:r>
      <w:r w:rsidRPr="00B37474">
        <w:rPr>
          <w:rFonts w:ascii="Garamond" w:hAnsi="Garamond"/>
          <w:sz w:val="24"/>
          <w:szCs w:val="24"/>
        </w:rPr>
        <w:t xml:space="preserve"> represented by the U.S. Lecturers available to the wider academic community in </w:t>
      </w:r>
      <w:smartTag w:uri="urn:schemas-microsoft-com:office:smarttags" w:element="country-region">
        <w:r w:rsidRPr="00B37474">
          <w:rPr>
            <w:rFonts w:ascii="Garamond" w:hAnsi="Garamond"/>
            <w:sz w:val="24"/>
            <w:szCs w:val="24"/>
          </w:rPr>
          <w:t>China</w:t>
        </w:r>
      </w:smartTag>
      <w:r w:rsidRPr="00B37474">
        <w:rPr>
          <w:rFonts w:ascii="Garamond" w:hAnsi="Garamond"/>
          <w:sz w:val="24"/>
          <w:szCs w:val="24"/>
        </w:rPr>
        <w:t xml:space="preserve">, the </w:t>
      </w:r>
      <w:r w:rsidRPr="00B37474">
        <w:rPr>
          <w:rFonts w:ascii="Garamond" w:hAnsi="Garamond"/>
          <w:b/>
          <w:bCs/>
          <w:sz w:val="24"/>
          <w:szCs w:val="24"/>
        </w:rPr>
        <w:t>Fulbright Guest Lecture Program</w:t>
      </w:r>
      <w:r w:rsidRPr="00B37474">
        <w:rPr>
          <w:rFonts w:ascii="Garamond" w:hAnsi="Garamond"/>
          <w:sz w:val="24"/>
          <w:szCs w:val="24"/>
        </w:rPr>
        <w:t xml:space="preserve">, initiated in 1983, </w:t>
      </w:r>
      <w:r w:rsidR="004032FD" w:rsidRPr="00B37474">
        <w:rPr>
          <w:rFonts w:ascii="Garamond" w:hAnsi="Garamond"/>
          <w:sz w:val="24"/>
          <w:szCs w:val="24"/>
        </w:rPr>
        <w:t xml:space="preserve">financially </w:t>
      </w:r>
      <w:r w:rsidRPr="00B37474">
        <w:rPr>
          <w:rFonts w:ascii="Garamond" w:hAnsi="Garamond"/>
          <w:sz w:val="24"/>
          <w:szCs w:val="24"/>
        </w:rPr>
        <w:t>supports Lecturer</w:t>
      </w:r>
      <w:r w:rsidR="004032FD" w:rsidRPr="00B37474">
        <w:rPr>
          <w:rFonts w:ascii="Garamond" w:hAnsi="Garamond"/>
          <w:sz w:val="24"/>
          <w:szCs w:val="24"/>
        </w:rPr>
        <w:t xml:space="preserve">s’ </w:t>
      </w:r>
      <w:r w:rsidRPr="00B37474">
        <w:rPr>
          <w:rFonts w:ascii="Garamond" w:hAnsi="Garamond"/>
          <w:sz w:val="24"/>
          <w:szCs w:val="24"/>
        </w:rPr>
        <w:t xml:space="preserve">travel away from their host universities to make presentations to various academic audiences throughout </w:t>
      </w:r>
      <w:smartTag w:uri="urn:schemas-microsoft-com:office:smarttags" w:element="country-region">
        <w:smartTag w:uri="urn:schemas-microsoft-com:office:smarttags" w:element="place">
          <w:r w:rsidRPr="00B37474">
            <w:rPr>
              <w:rFonts w:ascii="Garamond" w:hAnsi="Garamond"/>
              <w:sz w:val="24"/>
              <w:szCs w:val="24"/>
            </w:rPr>
            <w:t>China</w:t>
          </w:r>
        </w:smartTag>
      </w:smartTag>
      <w:r w:rsidRPr="00B37474">
        <w:rPr>
          <w:rFonts w:ascii="Garamond" w:hAnsi="Garamond"/>
          <w:sz w:val="24"/>
          <w:szCs w:val="24"/>
        </w:rPr>
        <w:t>.</w:t>
      </w:r>
    </w:p>
    <w:p w:rsidR="00120264" w:rsidRPr="00B37474" w:rsidRDefault="00120264">
      <w:pPr>
        <w:pStyle w:val="BodyText3"/>
        <w:rPr>
          <w:rFonts w:ascii="Garamond" w:hAnsi="Garamond"/>
          <w:sz w:val="24"/>
          <w:szCs w:val="24"/>
        </w:rPr>
      </w:pPr>
      <w:r w:rsidRPr="00B37474">
        <w:rPr>
          <w:rFonts w:ascii="Garamond" w:hAnsi="Garamond"/>
          <w:sz w:val="24"/>
          <w:szCs w:val="24"/>
        </w:rPr>
        <w:t xml:space="preserve">Universities wishing to arrange for Guest Lectures on their campuses should send a written invitation </w:t>
      </w:r>
      <w:r w:rsidR="00F01C37" w:rsidRPr="00B37474">
        <w:rPr>
          <w:rFonts w:ascii="Garamond" w:hAnsi="Garamond"/>
          <w:sz w:val="24"/>
          <w:szCs w:val="24"/>
        </w:rPr>
        <w:t>(</w:t>
      </w:r>
      <w:r w:rsidR="00707A34">
        <w:rPr>
          <w:rFonts w:ascii="Garamond" w:hAnsi="Garamond"/>
          <w:sz w:val="24"/>
          <w:szCs w:val="24"/>
        </w:rPr>
        <w:t xml:space="preserve">via </w:t>
      </w:r>
      <w:r w:rsidRPr="00B37474">
        <w:rPr>
          <w:rFonts w:ascii="Garamond" w:hAnsi="Garamond"/>
          <w:sz w:val="24"/>
          <w:szCs w:val="24"/>
        </w:rPr>
        <w:t xml:space="preserve">e-mail) </w:t>
      </w:r>
      <w:r w:rsidR="00026468" w:rsidRPr="00B37474">
        <w:rPr>
          <w:rFonts w:ascii="Garamond" w:hAnsi="Garamond"/>
          <w:sz w:val="24"/>
          <w:szCs w:val="24"/>
        </w:rPr>
        <w:t xml:space="preserve">directly to the U.S. Lecturer. </w:t>
      </w:r>
      <w:r w:rsidRPr="00B37474">
        <w:rPr>
          <w:rFonts w:ascii="Garamond" w:hAnsi="Garamond"/>
          <w:sz w:val="24"/>
          <w:szCs w:val="24"/>
        </w:rPr>
        <w:t>Your university should provide free, adequate housing and, if requested, assist in booking return tickets to th</w:t>
      </w:r>
      <w:r w:rsidR="00026468" w:rsidRPr="00B37474">
        <w:rPr>
          <w:rFonts w:ascii="Garamond" w:hAnsi="Garamond"/>
          <w:sz w:val="24"/>
          <w:szCs w:val="24"/>
        </w:rPr>
        <w:t xml:space="preserve">e Lecturer’s host institution. </w:t>
      </w:r>
      <w:r w:rsidRPr="00B37474">
        <w:rPr>
          <w:rFonts w:ascii="Garamond" w:hAnsi="Garamond"/>
          <w:sz w:val="24"/>
          <w:szCs w:val="24"/>
        </w:rPr>
        <w:t>The Fulbright Program will pay for travel expenses to and from the Guest Lecture host institution once at least two lectures have been arranged.</w:t>
      </w:r>
    </w:p>
    <w:p w:rsidR="00120264" w:rsidRPr="00B37474" w:rsidRDefault="004032FD">
      <w:pPr>
        <w:pStyle w:val="BodyText3"/>
        <w:rPr>
          <w:rFonts w:ascii="Garamond" w:hAnsi="Garamond"/>
          <w:sz w:val="24"/>
          <w:szCs w:val="24"/>
        </w:rPr>
      </w:pPr>
      <w:r w:rsidRPr="00B37474">
        <w:rPr>
          <w:rFonts w:ascii="Garamond" w:hAnsi="Garamond"/>
          <w:sz w:val="24"/>
          <w:szCs w:val="24"/>
        </w:rPr>
        <w:t>In consultation with interested faculty members, and a</w:t>
      </w:r>
      <w:r w:rsidR="00120264" w:rsidRPr="00B37474">
        <w:rPr>
          <w:rFonts w:ascii="Garamond" w:hAnsi="Garamond"/>
          <w:sz w:val="24"/>
          <w:szCs w:val="24"/>
        </w:rPr>
        <w:t xml:space="preserve">fter choosing among the Lecture Topics and arranging for </w:t>
      </w:r>
      <w:r w:rsidRPr="00B37474">
        <w:rPr>
          <w:rFonts w:ascii="Garamond" w:hAnsi="Garamond"/>
          <w:sz w:val="24"/>
          <w:szCs w:val="24"/>
        </w:rPr>
        <w:t>two l</w:t>
      </w:r>
      <w:r w:rsidR="00120264" w:rsidRPr="00B37474">
        <w:rPr>
          <w:rFonts w:ascii="Garamond" w:hAnsi="Garamond"/>
          <w:sz w:val="24"/>
          <w:szCs w:val="24"/>
        </w:rPr>
        <w:t xml:space="preserve">ectures on </w:t>
      </w:r>
      <w:r w:rsidRPr="00B37474">
        <w:rPr>
          <w:rFonts w:ascii="Garamond" w:hAnsi="Garamond"/>
          <w:sz w:val="24"/>
          <w:szCs w:val="24"/>
        </w:rPr>
        <w:t xml:space="preserve">or in the vicinity of your campus, </w:t>
      </w:r>
      <w:r w:rsidR="00120264" w:rsidRPr="00B37474">
        <w:rPr>
          <w:rFonts w:ascii="Garamond" w:hAnsi="Garamond"/>
          <w:sz w:val="24"/>
          <w:szCs w:val="24"/>
        </w:rPr>
        <w:t>please be sure to announce the event among the appropriate departmen</w:t>
      </w:r>
      <w:r w:rsidR="00026468" w:rsidRPr="00B37474">
        <w:rPr>
          <w:rFonts w:ascii="Garamond" w:hAnsi="Garamond"/>
          <w:sz w:val="24"/>
          <w:szCs w:val="24"/>
        </w:rPr>
        <w:t xml:space="preserve">ts or the university at-large. </w:t>
      </w:r>
      <w:r w:rsidR="00120264" w:rsidRPr="00B37474">
        <w:rPr>
          <w:rFonts w:ascii="Garamond" w:hAnsi="Garamond"/>
          <w:sz w:val="24"/>
          <w:szCs w:val="24"/>
        </w:rPr>
        <w:t>We also recommend that you take this opportunity to introduce your guest to the local culture and cuisine, as well as relevant university faculty.</w:t>
      </w:r>
    </w:p>
    <w:p w:rsidR="00120264" w:rsidRPr="00B37474" w:rsidRDefault="00F01C37">
      <w:pPr>
        <w:rPr>
          <w:color w:val="000000"/>
          <w:kern w:val="28"/>
          <w:sz w:val="20"/>
          <w:szCs w:val="20"/>
        </w:rPr>
      </w:pPr>
      <w:r w:rsidRPr="00343A44">
        <w:rPr>
          <w:rFonts w:ascii="Garamond" w:eastAsia="Arial Unicode MS" w:hAnsi="Garamond" w:cs="Arial Unicode MS"/>
          <w:color w:val="000000"/>
          <w:kern w:val="28"/>
        </w:rPr>
        <w:t xml:space="preserve">Please contact </w:t>
      </w:r>
      <w:r w:rsidR="00113D07">
        <w:rPr>
          <w:rFonts w:ascii="Garamond" w:eastAsia="Arial Unicode MS" w:hAnsi="Garamond" w:cs="Arial Unicode MS"/>
          <w:color w:val="000000"/>
          <w:kern w:val="28"/>
        </w:rPr>
        <w:t>Mr. Yang Jiawei</w:t>
      </w:r>
      <w:r w:rsidR="00A07080">
        <w:t xml:space="preserve"> (</w:t>
      </w:r>
      <w:hyperlink r:id="rId9" w:history="1">
        <w:r w:rsidR="00113D07" w:rsidRPr="00C47BBF">
          <w:rPr>
            <w:rStyle w:val="Hyperlink"/>
          </w:rPr>
          <w:t>YangJI@state.gov</w:t>
        </w:r>
      </w:hyperlink>
      <w:r w:rsidR="00A07080">
        <w:t>)</w:t>
      </w:r>
      <w:r w:rsidR="00AC4A92">
        <w:rPr>
          <w:rFonts w:hint="eastAsia"/>
          <w:lang w:eastAsia="zh-CN"/>
        </w:rPr>
        <w:t xml:space="preserve"> </w:t>
      </w:r>
      <w:r w:rsidR="00AC4A92" w:rsidRPr="00343A44">
        <w:rPr>
          <w:rFonts w:ascii="Garamond" w:eastAsia="Arial Unicode MS" w:hAnsi="Garamond" w:cs="Arial Unicode MS"/>
          <w:color w:val="000000"/>
          <w:kern w:val="28"/>
        </w:rPr>
        <w:t>or M</w:t>
      </w:r>
      <w:r w:rsidR="00113D07">
        <w:rPr>
          <w:rFonts w:ascii="Garamond" w:eastAsia="Arial Unicode MS" w:hAnsi="Garamond" w:cs="Arial Unicode MS"/>
          <w:color w:val="000000"/>
          <w:kern w:val="28"/>
        </w:rPr>
        <w:t>s</w:t>
      </w:r>
      <w:r w:rsidR="00AC4A92" w:rsidRPr="00343A44">
        <w:rPr>
          <w:rFonts w:ascii="Garamond" w:eastAsia="Arial Unicode MS" w:hAnsi="Garamond" w:cs="Arial Unicode MS"/>
          <w:color w:val="000000"/>
          <w:kern w:val="28"/>
        </w:rPr>
        <w:t xml:space="preserve">. </w:t>
      </w:r>
      <w:r w:rsidR="00113D07">
        <w:rPr>
          <w:rFonts w:ascii="Garamond" w:eastAsia="Arial Unicode MS" w:hAnsi="Garamond" w:cs="Arial Unicode MS"/>
          <w:color w:val="000000"/>
          <w:kern w:val="28"/>
        </w:rPr>
        <w:t>Anita Chan</w:t>
      </w:r>
      <w:r w:rsidR="00AC4A92">
        <w:t xml:space="preserve"> (</w:t>
      </w:r>
      <w:hyperlink r:id="rId10" w:history="1">
        <w:r w:rsidR="00113D07" w:rsidRPr="00C47BBF">
          <w:rPr>
            <w:rStyle w:val="Hyperlink"/>
          </w:rPr>
          <w:t>ChanAX@state.gov</w:t>
        </w:r>
      </w:hyperlink>
      <w:r w:rsidR="00AC4A92">
        <w:t xml:space="preserve">) </w:t>
      </w:r>
      <w:r w:rsidR="00120264" w:rsidRPr="00343A44">
        <w:rPr>
          <w:rFonts w:ascii="Garamond" w:eastAsia="Arial Unicode MS" w:hAnsi="Garamond" w:cs="Arial Unicode MS"/>
          <w:color w:val="000000"/>
          <w:kern w:val="28"/>
        </w:rPr>
        <w:t>with any questions or suggestions.</w:t>
      </w:r>
      <w:r w:rsidR="00120264" w:rsidRPr="00B37474">
        <w:t xml:space="preserve"> </w:t>
      </w:r>
      <w:r w:rsidRPr="00B37474">
        <w:t xml:space="preserve"> </w:t>
      </w:r>
    </w:p>
    <w:p w:rsidR="00120264" w:rsidRPr="00B37474" w:rsidRDefault="00120264">
      <w:pPr>
        <w:widowControl w:val="0"/>
        <w:rPr>
          <w:rFonts w:ascii="Calisto MT" w:hAnsi="Calisto MT"/>
          <w:b/>
          <w:bCs/>
          <w:caps/>
          <w:color w:val="000000"/>
          <w:kern w:val="28"/>
          <w:sz w:val="18"/>
          <w:szCs w:val="18"/>
        </w:rPr>
      </w:pPr>
    </w:p>
    <w:p w:rsidR="00A646BF" w:rsidRPr="00B37474" w:rsidRDefault="00A646BF">
      <w:pPr>
        <w:widowControl w:val="0"/>
        <w:rPr>
          <w:rFonts w:ascii="Calisto MT" w:hAnsi="Calisto MT"/>
          <w:b/>
          <w:bCs/>
          <w:caps/>
          <w:color w:val="000000"/>
          <w:kern w:val="28"/>
          <w:sz w:val="18"/>
          <w:szCs w:val="18"/>
        </w:rPr>
      </w:pPr>
    </w:p>
    <w:p w:rsidR="00120264" w:rsidRPr="00B37474" w:rsidRDefault="00120264">
      <w:pPr>
        <w:widowControl w:val="0"/>
        <w:rPr>
          <w:rFonts w:ascii="Calisto MT" w:hAnsi="Calisto MT"/>
          <w:b/>
          <w:bCs/>
          <w:caps/>
          <w:color w:val="000000"/>
          <w:kern w:val="28"/>
        </w:rPr>
      </w:pPr>
      <w:smartTag w:uri="urn:schemas-microsoft-com:office:smarttags" w:element="country-region">
        <w:r w:rsidRPr="00B37474">
          <w:rPr>
            <w:rFonts w:ascii="Calisto MT" w:hAnsi="Calisto MT"/>
            <w:b/>
            <w:bCs/>
            <w:caps/>
            <w:color w:val="000000"/>
            <w:kern w:val="28"/>
            <w:sz w:val="18"/>
            <w:szCs w:val="18"/>
          </w:rPr>
          <w:t>U.s.</w:t>
        </w:r>
      </w:smartTag>
      <w:r w:rsidRPr="00B37474">
        <w:rPr>
          <w:rFonts w:ascii="Calisto MT" w:hAnsi="Calisto MT"/>
          <w:b/>
          <w:bCs/>
          <w:caps/>
          <w:color w:val="000000"/>
          <w:kern w:val="28"/>
          <w:sz w:val="18"/>
          <w:szCs w:val="18"/>
        </w:rPr>
        <w:t xml:space="preserve"> Embassy, </w:t>
      </w:r>
      <w:smartTag w:uri="urn:schemas-microsoft-com:office:smarttags" w:element="City">
        <w:smartTag w:uri="urn:schemas-microsoft-com:office:smarttags" w:element="place">
          <w:r w:rsidRPr="00B37474">
            <w:rPr>
              <w:rFonts w:ascii="Calisto MT" w:hAnsi="Calisto MT"/>
              <w:b/>
              <w:bCs/>
              <w:caps/>
              <w:color w:val="000000"/>
              <w:kern w:val="28"/>
              <w:sz w:val="18"/>
              <w:szCs w:val="18"/>
            </w:rPr>
            <w:t>Beijing</w:t>
          </w:r>
        </w:smartTag>
      </w:smartTag>
      <w:r w:rsidRPr="00B37474">
        <w:rPr>
          <w:rFonts w:ascii="Calisto MT" w:hAnsi="Calisto MT"/>
          <w:b/>
          <w:bCs/>
          <w:caps/>
          <w:color w:val="000000"/>
          <w:kern w:val="28"/>
          <w:sz w:val="18"/>
          <w:szCs w:val="18"/>
        </w:rPr>
        <w:tab/>
      </w:r>
      <w:r w:rsidRPr="00B37474">
        <w:rPr>
          <w:rFonts w:ascii="Calisto MT" w:hAnsi="Calisto MT"/>
          <w:b/>
          <w:bCs/>
          <w:caps/>
          <w:color w:val="000000"/>
          <w:kern w:val="28"/>
          <w:sz w:val="18"/>
          <w:szCs w:val="18"/>
        </w:rPr>
        <w:tab/>
      </w:r>
      <w:r w:rsidRPr="00B37474">
        <w:rPr>
          <w:rFonts w:ascii="Calisto MT" w:hAnsi="Calisto MT"/>
          <w:b/>
          <w:bCs/>
          <w:caps/>
          <w:color w:val="000000"/>
          <w:kern w:val="28"/>
          <w:sz w:val="18"/>
          <w:szCs w:val="18"/>
        </w:rPr>
        <w:tab/>
      </w:r>
      <w:r w:rsidRPr="00B37474">
        <w:rPr>
          <w:rFonts w:ascii="Calisto MT" w:hAnsi="Calisto MT"/>
          <w:b/>
          <w:bCs/>
          <w:caps/>
          <w:color w:val="000000"/>
          <w:kern w:val="28"/>
          <w:sz w:val="18"/>
          <w:szCs w:val="18"/>
        </w:rPr>
        <w:tab/>
      </w:r>
      <w:r w:rsidRPr="00B37474">
        <w:rPr>
          <w:rFonts w:ascii="Calisto MT" w:hAnsi="Calisto MT"/>
          <w:b/>
          <w:bCs/>
          <w:caps/>
          <w:color w:val="000000"/>
          <w:kern w:val="28"/>
          <w:sz w:val="18"/>
          <w:szCs w:val="18"/>
        </w:rPr>
        <w:tab/>
      </w:r>
      <w:r w:rsidRPr="00B37474">
        <w:rPr>
          <w:rFonts w:ascii="Calisto MT" w:hAnsi="Calisto MT"/>
          <w:b/>
          <w:bCs/>
          <w:caps/>
          <w:color w:val="000000"/>
          <w:kern w:val="28"/>
          <w:sz w:val="18"/>
          <w:szCs w:val="18"/>
        </w:rPr>
        <w:tab/>
      </w:r>
      <w:r w:rsidRPr="00B37474">
        <w:rPr>
          <w:rFonts w:ascii="Calisto MT" w:hAnsi="Calisto MT"/>
          <w:b/>
          <w:bCs/>
          <w:caps/>
          <w:kern w:val="28"/>
        </w:rPr>
        <w:t xml:space="preserve"> </w:t>
      </w:r>
    </w:p>
    <w:p w:rsidR="00120264" w:rsidRPr="00B37474" w:rsidRDefault="00120264">
      <w:pPr>
        <w:widowControl w:val="0"/>
        <w:rPr>
          <w:rFonts w:ascii="Gill Sans MT" w:hAnsi="Gill Sans MT"/>
          <w:color w:val="000000"/>
          <w:kern w:val="28"/>
          <w:sz w:val="18"/>
          <w:szCs w:val="18"/>
        </w:rPr>
        <w:sectPr w:rsidR="00120264" w:rsidRPr="00B37474">
          <w:footerReference w:type="default" r:id="rId11"/>
          <w:pgSz w:w="12240" w:h="15840"/>
          <w:pgMar w:top="720" w:right="1440" w:bottom="864" w:left="1440" w:header="720" w:footer="720" w:gutter="0"/>
          <w:cols w:space="720"/>
          <w:noEndnote/>
        </w:sectPr>
      </w:pPr>
    </w:p>
    <w:p w:rsidR="00120264" w:rsidRPr="00B37474" w:rsidRDefault="00120264">
      <w:pPr>
        <w:widowControl w:val="0"/>
        <w:rPr>
          <w:rFonts w:ascii="Gill Sans MT" w:hAnsi="Gill Sans MT"/>
          <w:color w:val="000000"/>
          <w:kern w:val="28"/>
          <w:sz w:val="18"/>
          <w:szCs w:val="18"/>
        </w:rPr>
      </w:pPr>
      <w:r w:rsidRPr="00B37474">
        <w:rPr>
          <w:rFonts w:ascii="Gill Sans MT" w:hAnsi="Gill Sans MT"/>
          <w:color w:val="000000"/>
          <w:kern w:val="28"/>
          <w:sz w:val="18"/>
          <w:szCs w:val="18"/>
        </w:rPr>
        <w:lastRenderedPageBreak/>
        <w:t>Public Affairs Section</w:t>
      </w:r>
      <w:r w:rsidRPr="00B37474">
        <w:rPr>
          <w:rFonts w:ascii="Gill Sans MT" w:hAnsi="Gill Sans MT"/>
          <w:color w:val="000000"/>
          <w:kern w:val="28"/>
          <w:szCs w:val="20"/>
        </w:rPr>
        <w:tab/>
      </w:r>
      <w:r w:rsidRPr="00B37474">
        <w:rPr>
          <w:rFonts w:ascii="Gill Sans MT" w:hAnsi="Gill Sans MT"/>
          <w:color w:val="000000"/>
          <w:kern w:val="28"/>
          <w:szCs w:val="20"/>
        </w:rPr>
        <w:tab/>
      </w:r>
      <w:r w:rsidRPr="00B37474">
        <w:rPr>
          <w:rFonts w:ascii="Gill Sans MT" w:hAnsi="Gill Sans MT"/>
          <w:color w:val="000000"/>
          <w:kern w:val="28"/>
          <w:szCs w:val="20"/>
        </w:rPr>
        <w:tab/>
      </w:r>
      <w:r w:rsidRPr="00B37474">
        <w:rPr>
          <w:rFonts w:ascii="Gill Sans MT" w:hAnsi="Gill Sans MT"/>
          <w:color w:val="000000"/>
          <w:kern w:val="28"/>
          <w:szCs w:val="20"/>
        </w:rPr>
        <w:tab/>
      </w:r>
    </w:p>
    <w:p w:rsidR="00120264" w:rsidRPr="00B37474" w:rsidRDefault="00707A34">
      <w:pPr>
        <w:widowControl w:val="0"/>
        <w:rPr>
          <w:rFonts w:ascii="Gill Sans MT" w:hAnsi="Gill Sans MT"/>
          <w:color w:val="000000"/>
          <w:kern w:val="28"/>
          <w:sz w:val="18"/>
          <w:szCs w:val="18"/>
        </w:rPr>
      </w:pPr>
      <w:r>
        <w:rPr>
          <w:rFonts w:ascii="Gill Sans MT" w:hAnsi="Gill Sans MT"/>
          <w:color w:val="000000"/>
          <w:kern w:val="28"/>
          <w:sz w:val="18"/>
          <w:szCs w:val="18"/>
        </w:rPr>
        <w:t>Beijing American Center (BAC)</w:t>
      </w:r>
      <w:r w:rsidR="00120264" w:rsidRPr="00B37474">
        <w:rPr>
          <w:rFonts w:ascii="SimSun"/>
          <w:color w:val="000000"/>
          <w:kern w:val="28"/>
          <w:szCs w:val="20"/>
        </w:rPr>
        <w:t xml:space="preserve"> </w:t>
      </w:r>
    </w:p>
    <w:p w:rsidR="00120264" w:rsidRPr="00B37474" w:rsidRDefault="00120264">
      <w:pPr>
        <w:widowControl w:val="0"/>
        <w:rPr>
          <w:rFonts w:ascii="Century Gothic" w:hAnsi="Century Gothic"/>
          <w:b/>
          <w:bCs/>
          <w:szCs w:val="20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B37474">
            <w:rPr>
              <w:rFonts w:ascii="Gill Sans MT" w:hAnsi="Gill Sans MT"/>
              <w:color w:val="000000"/>
              <w:kern w:val="28"/>
              <w:sz w:val="18"/>
              <w:szCs w:val="18"/>
            </w:rPr>
            <w:t>Jingguang</w:t>
          </w:r>
        </w:smartTag>
        <w:proofErr w:type="spellEnd"/>
        <w:r w:rsidRPr="00B37474">
          <w:rPr>
            <w:rFonts w:ascii="Gill Sans MT" w:hAnsi="Gill Sans MT"/>
            <w:color w:val="000000"/>
            <w:kern w:val="28"/>
            <w:sz w:val="18"/>
            <w:szCs w:val="18"/>
          </w:rPr>
          <w:t xml:space="preserve"> </w:t>
        </w:r>
        <w:smartTag w:uri="urn:schemas-microsoft-com:office:smarttags" w:element="PlaceType">
          <w:r w:rsidRPr="00B37474">
            <w:rPr>
              <w:rFonts w:ascii="Gill Sans MT" w:hAnsi="Gill Sans MT"/>
              <w:color w:val="000000"/>
              <w:kern w:val="28"/>
              <w:sz w:val="18"/>
              <w:szCs w:val="18"/>
            </w:rPr>
            <w:t>Center</w:t>
          </w:r>
        </w:smartTag>
      </w:smartTag>
      <w:r w:rsidRPr="00B37474">
        <w:rPr>
          <w:rFonts w:ascii="Gill Sans MT" w:hAnsi="Gill Sans MT"/>
          <w:color w:val="000000"/>
          <w:kern w:val="28"/>
          <w:sz w:val="18"/>
          <w:szCs w:val="18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B37474">
            <w:rPr>
              <w:rFonts w:ascii="Gill Sans MT" w:hAnsi="Gill Sans MT"/>
              <w:color w:val="000000"/>
              <w:kern w:val="28"/>
              <w:sz w:val="18"/>
              <w:szCs w:val="18"/>
            </w:rPr>
            <w:t>Suite</w:t>
          </w:r>
        </w:smartTag>
        <w:r w:rsidRPr="00B37474">
          <w:rPr>
            <w:rFonts w:ascii="Gill Sans MT" w:hAnsi="Gill Sans MT"/>
            <w:color w:val="000000"/>
            <w:kern w:val="28"/>
            <w:sz w:val="18"/>
            <w:szCs w:val="18"/>
          </w:rPr>
          <w:t xml:space="preserve"> 2801</w:t>
        </w:r>
      </w:smartTag>
      <w:r w:rsidRPr="00B37474">
        <w:rPr>
          <w:rFonts w:ascii="Gill Sans MT" w:hAnsi="Gill Sans MT"/>
          <w:color w:val="000000"/>
          <w:kern w:val="28"/>
          <w:sz w:val="18"/>
          <w:szCs w:val="18"/>
        </w:rPr>
        <w:tab/>
      </w:r>
      <w:r w:rsidRPr="00B37474">
        <w:rPr>
          <w:rFonts w:ascii="Gill Sans MT" w:hAnsi="Gill Sans MT"/>
          <w:color w:val="000000"/>
          <w:kern w:val="28"/>
          <w:sz w:val="18"/>
          <w:szCs w:val="18"/>
        </w:rPr>
        <w:tab/>
      </w:r>
      <w:r w:rsidRPr="00B37474">
        <w:rPr>
          <w:rFonts w:ascii="Gill Sans MT" w:hAnsi="Gill Sans MT"/>
          <w:color w:val="000000"/>
          <w:kern w:val="28"/>
          <w:sz w:val="18"/>
          <w:szCs w:val="18"/>
        </w:rPr>
        <w:tab/>
      </w:r>
      <w:r w:rsidRPr="00B37474">
        <w:rPr>
          <w:rFonts w:ascii="Gill Sans MT" w:hAnsi="Gill Sans MT"/>
          <w:color w:val="000000"/>
          <w:kern w:val="28"/>
          <w:sz w:val="18"/>
          <w:szCs w:val="18"/>
        </w:rPr>
        <w:tab/>
      </w:r>
    </w:p>
    <w:p w:rsidR="00120264" w:rsidRPr="00B37474" w:rsidRDefault="00120264">
      <w:pPr>
        <w:widowControl w:val="0"/>
        <w:rPr>
          <w:rFonts w:ascii="Gill Sans MT" w:hAnsi="Gill Sans MT"/>
          <w:color w:val="000000"/>
          <w:kern w:val="28"/>
          <w:sz w:val="18"/>
          <w:szCs w:val="18"/>
        </w:rPr>
      </w:pPr>
      <w:r w:rsidRPr="00B37474">
        <w:rPr>
          <w:rFonts w:ascii="Gill Sans MT" w:hAnsi="Gill Sans MT"/>
          <w:color w:val="000000"/>
          <w:kern w:val="28"/>
          <w:sz w:val="18"/>
          <w:szCs w:val="18"/>
        </w:rPr>
        <w:t>Educational Exchanges Staff</w:t>
      </w:r>
      <w:r w:rsidRPr="00B37474">
        <w:rPr>
          <w:rFonts w:ascii="Gill Sans MT" w:hAnsi="Gill Sans MT"/>
          <w:color w:val="000000"/>
          <w:kern w:val="28"/>
          <w:sz w:val="18"/>
          <w:szCs w:val="18"/>
        </w:rPr>
        <w:tab/>
      </w:r>
    </w:p>
    <w:p w:rsidR="00120264" w:rsidRPr="00B37474" w:rsidRDefault="00120264">
      <w:pPr>
        <w:widowControl w:val="0"/>
        <w:rPr>
          <w:rFonts w:ascii="Gill Sans MT" w:hAnsi="Gill Sans MT"/>
          <w:color w:val="000000"/>
          <w:kern w:val="28"/>
          <w:sz w:val="18"/>
          <w:szCs w:val="18"/>
        </w:rPr>
      </w:pPr>
      <w:r w:rsidRPr="00B37474">
        <w:rPr>
          <w:rFonts w:ascii="Gill Sans MT" w:hAnsi="Gill Sans MT"/>
          <w:color w:val="000000"/>
          <w:kern w:val="28"/>
          <w:sz w:val="18"/>
          <w:szCs w:val="18"/>
        </w:rPr>
        <w:t>Phone: (010) 6597-3242</w:t>
      </w:r>
      <w:r w:rsidR="00D67265">
        <w:rPr>
          <w:rFonts w:ascii="Gill Sans MT" w:hAnsi="Gill Sans MT"/>
          <w:color w:val="000000"/>
          <w:kern w:val="28"/>
          <w:sz w:val="18"/>
          <w:szCs w:val="18"/>
        </w:rPr>
        <w:t xml:space="preserve"> x </w:t>
      </w:r>
      <w:r w:rsidR="00AC4A92">
        <w:rPr>
          <w:rFonts w:ascii="Gill Sans MT" w:hAnsi="Gill Sans MT"/>
          <w:color w:val="000000"/>
          <w:kern w:val="28"/>
          <w:sz w:val="18"/>
          <w:szCs w:val="18"/>
        </w:rPr>
        <w:t>5203</w:t>
      </w:r>
      <w:r w:rsidRPr="00B37474">
        <w:rPr>
          <w:rFonts w:ascii="Gill Sans MT" w:hAnsi="Gill Sans MT"/>
          <w:color w:val="000000"/>
          <w:kern w:val="28"/>
          <w:sz w:val="18"/>
          <w:szCs w:val="18"/>
        </w:rPr>
        <w:tab/>
      </w:r>
    </w:p>
    <w:p w:rsidR="00120264" w:rsidRPr="00B37474" w:rsidRDefault="006A0757">
      <w:pPr>
        <w:widowControl w:val="0"/>
        <w:rPr>
          <w:rFonts w:ascii="Gill Sans MT" w:hAnsi="Gill Sans MT"/>
          <w:color w:val="000000"/>
          <w:kern w:val="28"/>
          <w:sz w:val="18"/>
          <w:szCs w:val="18"/>
        </w:rPr>
      </w:pPr>
      <w:r w:rsidRPr="00B37474">
        <w:rPr>
          <w:rFonts w:ascii="Gill Sans MT" w:hAnsi="Gill Sans MT"/>
          <w:color w:val="000000"/>
          <w:kern w:val="28"/>
          <w:sz w:val="18"/>
          <w:szCs w:val="18"/>
        </w:rPr>
        <w:t xml:space="preserve">Fax: </w:t>
      </w:r>
      <w:r w:rsidR="006E5891">
        <w:rPr>
          <w:rFonts w:ascii="Gill Sans MT" w:hAnsi="Gill Sans MT"/>
          <w:color w:val="000000"/>
          <w:kern w:val="28"/>
          <w:sz w:val="18"/>
          <w:szCs w:val="18"/>
        </w:rPr>
        <w:t xml:space="preserve"> (010) 6597-3247</w:t>
      </w:r>
      <w:r w:rsidR="00120264" w:rsidRPr="00B37474">
        <w:rPr>
          <w:rFonts w:ascii="Gill Sans MT" w:hAnsi="Gill Sans MT"/>
          <w:color w:val="000000"/>
          <w:kern w:val="28"/>
          <w:sz w:val="18"/>
          <w:szCs w:val="18"/>
        </w:rPr>
        <w:tab/>
      </w:r>
      <w:r w:rsidR="00120264" w:rsidRPr="00B37474">
        <w:rPr>
          <w:rFonts w:ascii="Gill Sans MT" w:hAnsi="Gill Sans MT"/>
          <w:color w:val="000000"/>
          <w:kern w:val="28"/>
          <w:sz w:val="18"/>
          <w:szCs w:val="18"/>
        </w:rPr>
        <w:tab/>
      </w:r>
      <w:r w:rsidR="00120264" w:rsidRPr="00B37474">
        <w:rPr>
          <w:rFonts w:ascii="Gill Sans MT" w:hAnsi="Gill Sans MT"/>
          <w:color w:val="000000"/>
          <w:kern w:val="28"/>
          <w:sz w:val="18"/>
          <w:szCs w:val="18"/>
        </w:rPr>
        <w:tab/>
      </w:r>
    </w:p>
    <w:p w:rsidR="00120264" w:rsidRPr="00B37474" w:rsidRDefault="00120264">
      <w:pPr>
        <w:widowControl w:val="0"/>
        <w:rPr>
          <w:rFonts w:ascii="Gill Sans MT" w:hAnsi="Gill Sans MT"/>
          <w:color w:val="000000"/>
          <w:kern w:val="28"/>
          <w:sz w:val="18"/>
          <w:szCs w:val="18"/>
        </w:rPr>
      </w:pPr>
    </w:p>
    <w:p w:rsidR="00120264" w:rsidRPr="00B37474" w:rsidRDefault="00120264">
      <w:pPr>
        <w:widowControl w:val="0"/>
        <w:rPr>
          <w:rFonts w:ascii="Gill Sans MT" w:hAnsi="Gill Sans MT"/>
          <w:color w:val="000000"/>
          <w:kern w:val="28"/>
          <w:sz w:val="18"/>
          <w:szCs w:val="18"/>
        </w:rPr>
      </w:pPr>
      <w:r w:rsidRPr="00B37474">
        <w:rPr>
          <w:rFonts w:ascii="Gill Sans MT" w:hAnsi="Gill Sans MT"/>
          <w:color w:val="000000"/>
          <w:kern w:val="28"/>
          <w:sz w:val="18"/>
          <w:szCs w:val="18"/>
        </w:rPr>
        <w:lastRenderedPageBreak/>
        <w:tab/>
      </w:r>
      <w:r w:rsidRPr="00B37474">
        <w:rPr>
          <w:rFonts w:ascii="Gill Sans MT" w:hAnsi="Gill Sans MT"/>
          <w:color w:val="000000"/>
          <w:kern w:val="28"/>
          <w:sz w:val="18"/>
          <w:szCs w:val="18"/>
        </w:rPr>
        <w:tab/>
      </w:r>
      <w:r w:rsidRPr="00B37474">
        <w:rPr>
          <w:rFonts w:ascii="Gill Sans MT" w:hAnsi="Gill Sans MT"/>
          <w:color w:val="000000"/>
          <w:kern w:val="28"/>
          <w:sz w:val="18"/>
          <w:szCs w:val="18"/>
        </w:rPr>
        <w:tab/>
      </w:r>
      <w:r w:rsidR="00C16B44">
        <w:rPr>
          <w:rFonts w:ascii="Century Gothic" w:hAnsi="Century Gothic"/>
          <w:b/>
          <w:bCs/>
          <w:noProof/>
          <w:szCs w:val="20"/>
          <w:lang w:eastAsia="zh-CN"/>
        </w:rPr>
        <w:drawing>
          <wp:inline distT="0" distB="0" distL="0" distR="0">
            <wp:extent cx="1790700" cy="5143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7474">
        <w:rPr>
          <w:rFonts w:ascii="Gill Sans MT" w:hAnsi="Gill Sans MT"/>
          <w:color w:val="000000"/>
          <w:kern w:val="28"/>
          <w:sz w:val="18"/>
          <w:szCs w:val="18"/>
        </w:rPr>
        <w:tab/>
      </w:r>
      <w:r w:rsidRPr="00B37474">
        <w:rPr>
          <w:rFonts w:ascii="Gill Sans MT" w:hAnsi="Gill Sans MT"/>
          <w:color w:val="000000"/>
          <w:kern w:val="28"/>
          <w:sz w:val="18"/>
          <w:szCs w:val="18"/>
        </w:rPr>
        <w:tab/>
      </w:r>
      <w:r w:rsidRPr="00B37474">
        <w:rPr>
          <w:rFonts w:ascii="Gill Sans MT" w:hAnsi="Gill Sans MT"/>
          <w:color w:val="000000"/>
          <w:kern w:val="28"/>
          <w:sz w:val="18"/>
          <w:szCs w:val="18"/>
        </w:rPr>
        <w:tab/>
      </w:r>
    </w:p>
    <w:p w:rsidR="00120264" w:rsidRPr="00B37474" w:rsidRDefault="00120264" w:rsidP="00026468">
      <w:pPr>
        <w:pStyle w:val="Heading4"/>
        <w:widowControl w:val="0"/>
        <w:tabs>
          <w:tab w:val="left" w:pos="540"/>
        </w:tabs>
        <w:rPr>
          <w:rFonts w:ascii="Gill Sans MT" w:hAnsi="Gill Sans MT"/>
          <w:b/>
          <w:bCs/>
          <w:color w:val="000000"/>
          <w:kern w:val="28"/>
          <w:sz w:val="22"/>
          <w:szCs w:val="22"/>
        </w:rPr>
        <w:sectPr w:rsidR="00120264" w:rsidRPr="00B37474">
          <w:type w:val="continuous"/>
          <w:pgSz w:w="12240" w:h="15840"/>
          <w:pgMar w:top="432" w:right="1440" w:bottom="432" w:left="1440" w:header="720" w:footer="720" w:gutter="0"/>
          <w:cols w:num="2" w:space="720" w:equalWidth="0">
            <w:col w:w="4320" w:space="720"/>
            <w:col w:w="4320"/>
          </w:cols>
          <w:noEndnote/>
        </w:sectPr>
      </w:pPr>
    </w:p>
    <w:p w:rsidR="00120264" w:rsidRPr="00B37474" w:rsidRDefault="00120264"/>
    <w:p w:rsidR="00120264" w:rsidRPr="00B37474" w:rsidRDefault="00120264">
      <w:pPr>
        <w:pStyle w:val="Heading4"/>
        <w:widowControl w:val="0"/>
        <w:tabs>
          <w:tab w:val="left" w:pos="540"/>
        </w:tabs>
        <w:ind w:left="360"/>
        <w:rPr>
          <w:rFonts w:ascii="Gill Sans MT" w:hAnsi="Gill Sans MT"/>
          <w:b/>
          <w:bCs/>
          <w:sz w:val="22"/>
        </w:rPr>
      </w:pPr>
      <w:r w:rsidRPr="00B37474">
        <w:rPr>
          <w:rFonts w:ascii="Gill Sans MT" w:hAnsi="Gill Sans MT"/>
          <w:b/>
          <w:bCs/>
          <w:sz w:val="22"/>
          <w:szCs w:val="20"/>
        </w:rPr>
        <w:tab/>
      </w:r>
      <w:r w:rsidRPr="00B37474">
        <w:rPr>
          <w:rFonts w:ascii="Gill Sans MT" w:hAnsi="Gill Sans MT"/>
          <w:b/>
          <w:bCs/>
          <w:sz w:val="22"/>
          <w:szCs w:val="20"/>
        </w:rPr>
        <w:tab/>
      </w:r>
      <w:r w:rsidRPr="00B37474">
        <w:rPr>
          <w:rFonts w:ascii="Gill Sans MT" w:hAnsi="Gill Sans MT"/>
          <w:b/>
          <w:bCs/>
          <w:sz w:val="22"/>
          <w:szCs w:val="20"/>
        </w:rPr>
        <w:tab/>
      </w:r>
    </w:p>
    <w:p w:rsidR="00120264" w:rsidRPr="00B37474" w:rsidRDefault="00120264">
      <w:pPr>
        <w:widowControl w:val="0"/>
        <w:jc w:val="center"/>
        <w:rPr>
          <w:rFonts w:ascii="Arial Unicode MS" w:eastAsia="Arial Unicode MS" w:hAnsi="Century Gothic" w:cs="Arial Unicode MS"/>
          <w:color w:val="330033"/>
          <w:kern w:val="28"/>
          <w:lang w:eastAsia="zh-CN"/>
        </w:rPr>
      </w:pPr>
    </w:p>
    <w:p w:rsidR="00841C99" w:rsidRDefault="00C16B44">
      <w:pPr>
        <w:widowControl w:val="0"/>
        <w:jc w:val="center"/>
        <w:rPr>
          <w:rFonts w:ascii="Arial Unicode MS" w:eastAsia="Arial Unicode MS" w:hAnsi="Century Gothic" w:cs="Arial Unicode MS"/>
          <w:b/>
          <w:color w:val="330033"/>
          <w:kern w:val="28"/>
          <w:sz w:val="72"/>
          <w:szCs w:val="72"/>
          <w:lang w:val="zh-CN" w:eastAsia="zh-CN"/>
        </w:rPr>
      </w:pPr>
      <w:r>
        <w:rPr>
          <w:rFonts w:ascii="Century Gothic" w:hAnsi="Century Gothic"/>
          <w:bCs/>
          <w:noProof/>
          <w:szCs w:val="20"/>
          <w:lang w:eastAsia="zh-CN"/>
        </w:rPr>
        <w:lastRenderedPageBreak/>
        <w:drawing>
          <wp:inline distT="0" distB="0" distL="0" distR="0">
            <wp:extent cx="1790700" cy="5143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264" w:rsidRPr="00B37474" w:rsidRDefault="00120264">
      <w:pPr>
        <w:widowControl w:val="0"/>
        <w:jc w:val="center"/>
        <w:rPr>
          <w:rFonts w:ascii="Arial Unicode MS" w:eastAsia="Arial Unicode MS" w:hAnsi="Century Gothic" w:cs="Arial Unicode MS"/>
          <w:b/>
          <w:color w:val="330033"/>
          <w:kern w:val="28"/>
          <w:sz w:val="72"/>
          <w:szCs w:val="72"/>
          <w:lang w:eastAsia="zh-CN"/>
        </w:rPr>
      </w:pPr>
      <w:r w:rsidRPr="00B37474">
        <w:rPr>
          <w:rFonts w:ascii="Arial Unicode MS" w:eastAsia="Arial Unicode MS" w:hAnsi="Century Gothic" w:cs="Arial Unicode MS" w:hint="eastAsia"/>
          <w:b/>
          <w:color w:val="330033"/>
          <w:kern w:val="28"/>
          <w:sz w:val="72"/>
          <w:szCs w:val="72"/>
          <w:lang w:val="zh-CN" w:eastAsia="zh-CN"/>
        </w:rPr>
        <w:t>富布赖特短期讲座项目</w:t>
      </w:r>
    </w:p>
    <w:p w:rsidR="00662194" w:rsidRPr="00B37474" w:rsidRDefault="00662194">
      <w:pPr>
        <w:widowControl w:val="0"/>
        <w:jc w:val="center"/>
        <w:rPr>
          <w:rFonts w:ascii="Calisto MT" w:eastAsia="Arial Unicode MS" w:hAnsi="Calisto MT" w:cs="Arial Unicode MS"/>
          <w:b/>
          <w:color w:val="000000"/>
          <w:kern w:val="28"/>
          <w:sz w:val="16"/>
          <w:szCs w:val="16"/>
          <w:lang w:eastAsia="zh-CN"/>
        </w:rPr>
      </w:pPr>
    </w:p>
    <w:p w:rsidR="00120264" w:rsidRPr="00B37474" w:rsidRDefault="00662194">
      <w:pPr>
        <w:widowControl w:val="0"/>
        <w:jc w:val="center"/>
        <w:rPr>
          <w:rFonts w:ascii="Century Gothic" w:hAnsi="Century Gothic" w:cs="Arial Unicode MS"/>
          <w:kern w:val="28"/>
          <w:szCs w:val="20"/>
          <w:lang w:val="zh-CN" w:eastAsia="zh-CN"/>
        </w:rPr>
      </w:pPr>
      <w:r w:rsidRPr="00B37474">
        <w:rPr>
          <w:sz w:val="40"/>
          <w:szCs w:val="40"/>
          <w:lang w:eastAsia="zh-CN"/>
        </w:rPr>
        <w:t>—</w:t>
      </w:r>
      <w:r w:rsidR="00120264" w:rsidRPr="00B37474">
        <w:rPr>
          <w:rFonts w:ascii="SimSun" w:hAnsi="Calisto MT" w:cs="Arial Unicode MS" w:hint="eastAsia"/>
          <w:b/>
          <w:bCs/>
          <w:color w:val="330033"/>
          <w:kern w:val="28"/>
          <w:sz w:val="28"/>
          <w:szCs w:val="28"/>
          <w:lang w:val="zh-CN" w:eastAsia="zh-CN"/>
        </w:rPr>
        <w:t>创立于</w:t>
      </w:r>
      <w:r w:rsidR="00120264" w:rsidRPr="00B37474">
        <w:rPr>
          <w:rFonts w:cs="Arial Unicode MS"/>
          <w:b/>
          <w:bCs/>
          <w:color w:val="330033"/>
          <w:kern w:val="28"/>
          <w:sz w:val="28"/>
          <w:szCs w:val="28"/>
          <w:lang w:eastAsia="zh-CN"/>
        </w:rPr>
        <w:t>1983</w:t>
      </w:r>
      <w:r w:rsidR="00120264" w:rsidRPr="00B37474">
        <w:rPr>
          <w:rFonts w:ascii="SimSun" w:cs="Arial Unicode MS" w:hint="eastAsia"/>
          <w:b/>
          <w:bCs/>
          <w:color w:val="330033"/>
          <w:kern w:val="28"/>
          <w:sz w:val="28"/>
          <w:szCs w:val="28"/>
          <w:lang w:val="zh-CN" w:eastAsia="zh-CN"/>
        </w:rPr>
        <w:t>年</w:t>
      </w:r>
      <w:r w:rsidRPr="00B37474">
        <w:rPr>
          <w:sz w:val="40"/>
          <w:szCs w:val="40"/>
          <w:lang w:eastAsia="zh-CN"/>
        </w:rPr>
        <w:t>—</w:t>
      </w:r>
    </w:p>
    <w:p w:rsidR="00120264" w:rsidRPr="00B37474" w:rsidRDefault="00120264">
      <w:pPr>
        <w:widowControl w:val="0"/>
        <w:jc w:val="center"/>
        <w:rPr>
          <w:rFonts w:ascii="Century Gothic" w:hAnsi="Century Gothic" w:cs="Arial Unicode MS"/>
          <w:kern w:val="28"/>
          <w:szCs w:val="20"/>
          <w:lang w:val="zh-CN" w:eastAsia="zh-CN"/>
        </w:rPr>
      </w:pPr>
    </w:p>
    <w:p w:rsidR="00120264" w:rsidRPr="00B37474" w:rsidRDefault="00120264">
      <w:pPr>
        <w:rPr>
          <w:rFonts w:ascii="Century Gothic" w:hAnsi="Century Gothic" w:cs="Arial Unicode MS"/>
          <w:szCs w:val="20"/>
          <w:lang w:eastAsia="zh-CN"/>
        </w:rPr>
      </w:pPr>
    </w:p>
    <w:p w:rsidR="00120264" w:rsidRDefault="00120264" w:rsidP="006E5891">
      <w:pPr>
        <w:ind w:firstLine="465"/>
        <w:rPr>
          <w:rFonts w:ascii="MS Mincho" w:eastAsia="MS Mincho" w:hAnsi="MS Mincho"/>
          <w:lang w:eastAsia="ja-JP"/>
        </w:rPr>
      </w:pPr>
      <w:r w:rsidRPr="00B37474">
        <w:rPr>
          <w:rFonts w:ascii="SimSun" w:hAnsi="SimSun" w:hint="eastAsia"/>
          <w:lang w:eastAsia="zh-CN"/>
        </w:rPr>
        <w:t>美国驻华大使馆教育交流中心热情欢迎贵校参加</w:t>
      </w:r>
      <w:r w:rsidR="006E5891">
        <w:rPr>
          <w:lang w:eastAsia="zh-CN"/>
        </w:rPr>
        <w:t>20</w:t>
      </w:r>
      <w:r w:rsidR="00D7160E">
        <w:rPr>
          <w:lang w:eastAsia="zh-CN"/>
        </w:rPr>
        <w:t>1</w:t>
      </w:r>
      <w:r w:rsidR="00157B4C">
        <w:rPr>
          <w:lang w:eastAsia="zh-CN"/>
        </w:rPr>
        <w:t>5</w:t>
      </w:r>
      <w:r w:rsidR="00026468" w:rsidRPr="00B37474">
        <w:rPr>
          <w:lang w:eastAsia="zh-CN"/>
        </w:rPr>
        <w:t>-</w:t>
      </w:r>
      <w:r w:rsidR="004032FD" w:rsidRPr="00B37474">
        <w:rPr>
          <w:lang w:eastAsia="zh-CN"/>
        </w:rPr>
        <w:t>20</w:t>
      </w:r>
      <w:r w:rsidR="006E5891">
        <w:rPr>
          <w:lang w:eastAsia="zh-CN"/>
        </w:rPr>
        <w:t>1</w:t>
      </w:r>
      <w:r w:rsidR="00157B4C">
        <w:rPr>
          <w:lang w:eastAsia="zh-CN"/>
        </w:rPr>
        <w:t>6</w:t>
      </w:r>
      <w:r w:rsidRPr="00B37474">
        <w:rPr>
          <w:rFonts w:ascii="SimSun" w:hAnsi="SimSun" w:hint="eastAsia"/>
          <w:lang w:val="ja-JP" w:eastAsia="zh-CN"/>
        </w:rPr>
        <w:t>年</w:t>
      </w:r>
      <w:r w:rsidRPr="00B37474">
        <w:rPr>
          <w:rFonts w:ascii="SimSun" w:hAnsi="SimSun" w:hint="eastAsia"/>
          <w:lang w:eastAsia="zh-CN"/>
        </w:rPr>
        <w:t>的富布赖特短期讲座项目</w:t>
      </w:r>
      <w:r w:rsidRPr="00B37474">
        <w:rPr>
          <w:rFonts w:ascii="SimSun" w:hAnsi="SimSun"/>
          <w:lang w:eastAsia="zh-CN"/>
        </w:rPr>
        <w:t xml:space="preserve"> (</w:t>
      </w:r>
      <w:r w:rsidRPr="00B37474">
        <w:rPr>
          <w:lang w:eastAsia="zh-CN"/>
        </w:rPr>
        <w:t>Fulbright Guest Lecture Program)</w:t>
      </w:r>
      <w:r w:rsidRPr="00B37474">
        <w:rPr>
          <w:rFonts w:ascii="MS Mincho" w:eastAsia="MS Mincho" w:hAnsi="MS Mincho" w:hint="eastAsia"/>
          <w:lang w:val="ja-JP" w:eastAsia="ja-JP"/>
        </w:rPr>
        <w:t>。</w:t>
      </w:r>
    </w:p>
    <w:p w:rsidR="006E5891" w:rsidRPr="006E5891" w:rsidRDefault="006E5891" w:rsidP="006E5891">
      <w:pPr>
        <w:ind w:firstLine="465"/>
        <w:rPr>
          <w:rFonts w:ascii="SimSun" w:hAnsi="SimSun"/>
          <w:color w:val="000000"/>
          <w:kern w:val="28"/>
          <w:lang w:eastAsia="zh-CN"/>
        </w:rPr>
      </w:pPr>
    </w:p>
    <w:p w:rsidR="00120264" w:rsidRDefault="00120264" w:rsidP="00FE28B9">
      <w:pPr>
        <w:ind w:firstLine="285"/>
        <w:rPr>
          <w:rFonts w:ascii="SimSun" w:hAnsi="SimSun"/>
          <w:lang w:eastAsia="zh-CN"/>
        </w:rPr>
      </w:pPr>
      <w:r w:rsidRPr="00B37474">
        <w:rPr>
          <w:rFonts w:ascii="SimSun" w:hAnsi="SimSun" w:hint="eastAsia"/>
          <w:lang w:eastAsia="zh-CN"/>
        </w:rPr>
        <w:t>富布赖特</w:t>
      </w:r>
      <w:r w:rsidRPr="00B37474">
        <w:rPr>
          <w:rFonts w:ascii="SimSun" w:hAnsi="SimSun"/>
          <w:lang w:eastAsia="zh-CN"/>
        </w:rPr>
        <w:t>(</w:t>
      </w:r>
      <w:r w:rsidRPr="00B37474">
        <w:rPr>
          <w:lang w:eastAsia="zh-CN"/>
        </w:rPr>
        <w:t>Fulbright)</w:t>
      </w:r>
      <w:r w:rsidR="00613191">
        <w:rPr>
          <w:rFonts w:hint="eastAsia"/>
          <w:lang w:eastAsia="zh-CN"/>
        </w:rPr>
        <w:t xml:space="preserve"> </w:t>
      </w:r>
      <w:r w:rsidRPr="00B37474">
        <w:rPr>
          <w:rFonts w:ascii="SimSun" w:hAnsi="SimSun" w:hint="eastAsia"/>
          <w:lang w:val="ja-JP" w:eastAsia="zh-CN"/>
        </w:rPr>
        <w:t>项目的主要目的是</w:t>
      </w:r>
      <w:r w:rsidR="00FD1676">
        <w:rPr>
          <w:rFonts w:ascii="SimSun" w:hAnsi="SimSun" w:hint="eastAsia"/>
          <w:lang w:val="ja-JP" w:eastAsia="zh-CN"/>
        </w:rPr>
        <w:t>在</w:t>
      </w:r>
      <w:r w:rsidRPr="00B37474">
        <w:rPr>
          <w:rFonts w:ascii="SimSun" w:hAnsi="SimSun" w:hint="eastAsia"/>
          <w:lang w:val="ja-JP" w:eastAsia="zh-CN"/>
        </w:rPr>
        <w:t>中国大学</w:t>
      </w:r>
      <w:r w:rsidR="00FD1676">
        <w:rPr>
          <w:rFonts w:ascii="SimSun" w:hAnsi="SimSun" w:hint="eastAsia"/>
          <w:lang w:val="ja-JP" w:eastAsia="zh-CN"/>
        </w:rPr>
        <w:t>里推广</w:t>
      </w:r>
      <w:r w:rsidRPr="00B37474">
        <w:rPr>
          <w:rFonts w:ascii="SimSun" w:hAnsi="SimSun" w:hint="eastAsia"/>
          <w:lang w:val="ja-JP" w:eastAsia="zh-CN"/>
        </w:rPr>
        <w:t>美国学研究</w:t>
      </w:r>
      <w:r w:rsidRPr="00B37474">
        <w:rPr>
          <w:rFonts w:ascii="MS Mincho" w:eastAsia="MS Mincho" w:hAnsi="MS Mincho" w:hint="eastAsia"/>
          <w:lang w:val="ja-JP" w:eastAsia="ja-JP"/>
        </w:rPr>
        <w:t>。</w:t>
      </w:r>
      <w:r w:rsidR="00FD1676">
        <w:rPr>
          <w:rFonts w:ascii="SimSun" w:hAnsi="SimSun" w:hint="eastAsia"/>
          <w:lang w:val="ja-JP" w:eastAsia="zh-CN"/>
        </w:rPr>
        <w:t>美国</w:t>
      </w:r>
      <w:r w:rsidR="00FD1676" w:rsidRPr="00B37474">
        <w:rPr>
          <w:rFonts w:ascii="SimSun" w:hAnsi="SimSun" w:hint="eastAsia"/>
          <w:lang w:eastAsia="zh-CN"/>
        </w:rPr>
        <w:t>富布赖特</w:t>
      </w:r>
      <w:r w:rsidR="00FD1676" w:rsidRPr="00B37474">
        <w:rPr>
          <w:rFonts w:ascii="SimSun" w:hAnsi="SimSun"/>
          <w:lang w:eastAsia="zh-CN"/>
        </w:rPr>
        <w:t>(</w:t>
      </w:r>
      <w:r w:rsidR="00FD1676" w:rsidRPr="00B37474">
        <w:rPr>
          <w:lang w:eastAsia="zh-CN"/>
        </w:rPr>
        <w:t>Fulbright</w:t>
      </w:r>
      <w:proofErr w:type="gramStart"/>
      <w:r w:rsidR="00FD1676" w:rsidRPr="00B37474">
        <w:rPr>
          <w:lang w:eastAsia="zh-CN"/>
        </w:rPr>
        <w:t>)</w:t>
      </w:r>
      <w:r w:rsidRPr="00B37474">
        <w:rPr>
          <w:rFonts w:ascii="SimSun" w:hAnsi="SimSun" w:hint="eastAsia"/>
          <w:lang w:eastAsia="zh-CN"/>
        </w:rPr>
        <w:t>专家在</w:t>
      </w:r>
      <w:r w:rsidR="00FD1676">
        <w:rPr>
          <w:rFonts w:ascii="SimSun" w:hAnsi="SimSun" w:hint="eastAsia"/>
          <w:lang w:eastAsia="zh-CN"/>
        </w:rPr>
        <w:t>教育部指定的</w:t>
      </w:r>
      <w:r w:rsidRPr="00B37474">
        <w:rPr>
          <w:rFonts w:ascii="SimSun" w:hAnsi="SimSun" w:hint="eastAsia"/>
          <w:lang w:eastAsia="zh-CN"/>
        </w:rPr>
        <w:t>中国大学</w:t>
      </w:r>
      <w:r w:rsidR="00FD1676">
        <w:rPr>
          <w:rFonts w:ascii="SimSun" w:hAnsi="SimSun" w:hint="eastAsia"/>
          <w:lang w:eastAsia="zh-CN"/>
        </w:rPr>
        <w:t>里</w:t>
      </w:r>
      <w:r w:rsidRPr="00B37474">
        <w:rPr>
          <w:rFonts w:ascii="SimSun" w:hAnsi="SimSun" w:hint="eastAsia"/>
          <w:lang w:eastAsia="zh-CN"/>
        </w:rPr>
        <w:t>教授一至两个学期</w:t>
      </w:r>
      <w:r w:rsidR="00613191">
        <w:rPr>
          <w:rFonts w:ascii="SimSun" w:hAnsi="SimSun" w:hint="eastAsia"/>
          <w:lang w:eastAsia="zh-CN"/>
        </w:rPr>
        <w:t>的</w:t>
      </w:r>
      <w:r w:rsidRPr="00B37474">
        <w:rPr>
          <w:rFonts w:ascii="SimSun" w:hAnsi="SimSun" w:hint="eastAsia"/>
          <w:lang w:eastAsia="zh-CN"/>
        </w:rPr>
        <w:t>美国</w:t>
      </w:r>
      <w:r w:rsidR="00613191">
        <w:rPr>
          <w:rFonts w:ascii="SimSun" w:hAnsi="SimSun" w:hint="eastAsia"/>
          <w:lang w:eastAsia="zh-CN"/>
        </w:rPr>
        <w:t>学</w:t>
      </w:r>
      <w:r w:rsidR="00FD1676">
        <w:rPr>
          <w:rFonts w:ascii="SimSun" w:hAnsi="SimSun" w:hint="eastAsia"/>
          <w:lang w:eastAsia="zh-CN"/>
        </w:rPr>
        <w:t>方面的课程</w:t>
      </w:r>
      <w:proofErr w:type="gramEnd"/>
      <w:r w:rsidR="00FD1676">
        <w:rPr>
          <w:rFonts w:ascii="SimSun" w:hAnsi="SimSun" w:hint="eastAsia"/>
          <w:lang w:eastAsia="zh-CN"/>
        </w:rPr>
        <w:t>，包括</w:t>
      </w:r>
      <w:r w:rsidR="00157B4C">
        <w:rPr>
          <w:rFonts w:ascii="SimSun" w:hAnsi="SimSun" w:hint="eastAsia"/>
          <w:lang w:eastAsia="zh-CN"/>
        </w:rPr>
        <w:t>环境法，美国艺术历史，美国文学，政治学，新闻学，农业经济学</w:t>
      </w:r>
      <w:r w:rsidR="007F69DE">
        <w:rPr>
          <w:rFonts w:ascii="SimSun" w:hAnsi="SimSun" w:hint="eastAsia"/>
          <w:lang w:eastAsia="zh-CN"/>
        </w:rPr>
        <w:t>等</w:t>
      </w:r>
      <w:r w:rsidRPr="00B37474">
        <w:rPr>
          <w:rFonts w:ascii="SimSun" w:hAnsi="SimSun" w:hint="eastAsia"/>
          <w:lang w:eastAsia="zh-CN"/>
        </w:rPr>
        <w:t>。</w:t>
      </w:r>
    </w:p>
    <w:p w:rsidR="00FE28B9" w:rsidRPr="00B37474" w:rsidRDefault="00FE28B9" w:rsidP="00FE28B9">
      <w:pPr>
        <w:ind w:firstLine="285"/>
        <w:rPr>
          <w:rFonts w:ascii="SimSun" w:hAnsi="SimSun"/>
          <w:color w:val="000000"/>
          <w:kern w:val="28"/>
          <w:lang w:eastAsia="zh-CN"/>
        </w:rPr>
      </w:pPr>
    </w:p>
    <w:p w:rsidR="00120264" w:rsidRPr="00B37474" w:rsidRDefault="00120264">
      <w:pPr>
        <w:ind w:firstLine="480"/>
        <w:rPr>
          <w:rFonts w:ascii="SimSun" w:hAnsi="SimSun"/>
          <w:color w:val="000000"/>
          <w:kern w:val="28"/>
          <w:lang w:eastAsia="zh-CN"/>
        </w:rPr>
      </w:pPr>
      <w:r w:rsidRPr="00B37474">
        <w:rPr>
          <w:rFonts w:ascii="SimSun" w:hAnsi="SimSun" w:hint="eastAsia"/>
          <w:lang w:eastAsia="zh-CN"/>
        </w:rPr>
        <w:t>为了充分利用这些</w:t>
      </w:r>
      <w:r w:rsidR="00841C99">
        <w:rPr>
          <w:rFonts w:ascii="SimSun" w:hAnsi="SimSun" w:hint="eastAsia"/>
          <w:lang w:eastAsia="zh-CN"/>
        </w:rPr>
        <w:t>在华的</w:t>
      </w:r>
      <w:r w:rsidRPr="00B37474">
        <w:rPr>
          <w:rFonts w:ascii="SimSun" w:hAnsi="SimSun" w:hint="eastAsia"/>
          <w:lang w:eastAsia="zh-CN"/>
        </w:rPr>
        <w:t>美国教授的知识资源</w:t>
      </w:r>
      <w:r w:rsidRPr="00B37474">
        <w:rPr>
          <w:rFonts w:ascii="SimSun" w:hAnsi="SimSun"/>
          <w:lang w:eastAsia="zh-CN"/>
        </w:rPr>
        <w:t xml:space="preserve">, </w:t>
      </w:r>
      <w:r w:rsidRPr="00B37474">
        <w:rPr>
          <w:lang w:eastAsia="zh-CN"/>
        </w:rPr>
        <w:t>1983</w:t>
      </w:r>
      <w:r w:rsidRPr="00B37474">
        <w:rPr>
          <w:rFonts w:ascii="SimSun" w:hAnsi="SimSun" w:hint="eastAsia"/>
          <w:lang w:val="ja-JP" w:eastAsia="zh-CN"/>
        </w:rPr>
        <w:t>年创立的</w:t>
      </w:r>
      <w:r w:rsidRPr="00B37474">
        <w:rPr>
          <w:rFonts w:ascii="SimSun" w:hAnsi="SimSun" w:hint="eastAsia"/>
          <w:lang w:eastAsia="zh-CN"/>
        </w:rPr>
        <w:t>富布赖特</w:t>
      </w:r>
      <w:r w:rsidRPr="00B37474">
        <w:rPr>
          <w:lang w:eastAsia="zh-CN"/>
        </w:rPr>
        <w:t xml:space="preserve"> </w:t>
      </w:r>
      <w:r w:rsidRPr="00B37474">
        <w:rPr>
          <w:rFonts w:ascii="SimSun" w:hAnsi="SimSun" w:hint="eastAsia"/>
          <w:lang w:val="ja-JP" w:eastAsia="zh-CN"/>
        </w:rPr>
        <w:t>短期讲座项目</w:t>
      </w:r>
      <w:r w:rsidR="007F69DE">
        <w:rPr>
          <w:rFonts w:ascii="SimSun" w:hAnsi="SimSun" w:hint="eastAsia"/>
          <w:lang w:val="ja-JP" w:eastAsia="zh-CN"/>
        </w:rPr>
        <w:t>将</w:t>
      </w:r>
      <w:r w:rsidR="00C525AE" w:rsidRPr="00B37474">
        <w:rPr>
          <w:rFonts w:ascii="SimSun" w:hAnsi="SimSun"/>
          <w:lang w:eastAsia="zh-CN"/>
        </w:rPr>
        <w:t>资助</w:t>
      </w:r>
      <w:r w:rsidRPr="00B37474">
        <w:rPr>
          <w:rFonts w:ascii="SimSun" w:hAnsi="SimSun" w:hint="eastAsia"/>
          <w:lang w:val="ja-JP" w:eastAsia="zh-CN"/>
        </w:rPr>
        <w:t>这些美国教授去</w:t>
      </w:r>
      <w:r w:rsidR="00696F6A" w:rsidRPr="00B37474">
        <w:rPr>
          <w:rFonts w:ascii="SimSun" w:hAnsi="SimSun"/>
          <w:lang w:eastAsia="zh-CN"/>
        </w:rPr>
        <w:t>其</w:t>
      </w:r>
      <w:r w:rsidR="00AB4255" w:rsidRPr="00B37474">
        <w:rPr>
          <w:rFonts w:ascii="SimSun" w:hAnsi="SimSun"/>
          <w:lang w:eastAsia="zh-CN"/>
        </w:rPr>
        <w:t>接待大学之外</w:t>
      </w:r>
      <w:r w:rsidRPr="00B37474">
        <w:rPr>
          <w:rFonts w:ascii="SimSun" w:hAnsi="SimSun" w:hint="eastAsia"/>
          <w:lang w:val="ja-JP" w:eastAsia="zh-CN"/>
        </w:rPr>
        <w:t>的</w:t>
      </w:r>
      <w:r w:rsidR="007F69DE">
        <w:rPr>
          <w:rFonts w:ascii="SimSun" w:hAnsi="SimSun" w:hint="eastAsia"/>
          <w:lang w:val="ja-JP" w:eastAsia="zh-CN"/>
        </w:rPr>
        <w:t>其他</w:t>
      </w:r>
      <w:r w:rsidRPr="00B37474">
        <w:rPr>
          <w:rFonts w:ascii="SimSun" w:hAnsi="SimSun" w:hint="eastAsia"/>
          <w:lang w:val="ja-JP" w:eastAsia="zh-CN"/>
        </w:rPr>
        <w:t>中国大学</w:t>
      </w:r>
      <w:r w:rsidR="007F69DE">
        <w:rPr>
          <w:rFonts w:ascii="SimSun" w:hAnsi="SimSun" w:hint="eastAsia"/>
          <w:lang w:val="ja-JP" w:eastAsia="zh-CN"/>
        </w:rPr>
        <w:t>进行短期</w:t>
      </w:r>
      <w:r w:rsidRPr="00B37474">
        <w:rPr>
          <w:rFonts w:ascii="SimSun" w:hAnsi="SimSun" w:hint="eastAsia"/>
          <w:lang w:val="ja-JP" w:eastAsia="zh-CN"/>
        </w:rPr>
        <w:t>讲座</w:t>
      </w:r>
      <w:r w:rsidR="00AB4255" w:rsidRPr="00B37474">
        <w:rPr>
          <w:rFonts w:ascii="SimSun" w:hAnsi="SimSun"/>
          <w:lang w:eastAsia="zh-CN"/>
        </w:rPr>
        <w:t>。</w:t>
      </w:r>
    </w:p>
    <w:p w:rsidR="00120264" w:rsidRPr="00B37474" w:rsidRDefault="00120264">
      <w:pPr>
        <w:rPr>
          <w:rFonts w:ascii="SimSun" w:hAnsi="SimSun"/>
          <w:color w:val="000000"/>
          <w:kern w:val="28"/>
          <w:lang w:eastAsia="zh-CN"/>
        </w:rPr>
      </w:pPr>
    </w:p>
    <w:p w:rsidR="00120264" w:rsidRPr="00B37474" w:rsidRDefault="00120264">
      <w:pPr>
        <w:rPr>
          <w:rFonts w:ascii="SimSun" w:hAnsi="SimSun"/>
          <w:color w:val="000000"/>
          <w:kern w:val="28"/>
          <w:lang w:eastAsia="zh-CN"/>
        </w:rPr>
      </w:pPr>
      <w:r w:rsidRPr="00B37474">
        <w:rPr>
          <w:rFonts w:ascii="SimSun" w:hAnsi="SimSun"/>
          <w:lang w:eastAsia="zh-CN"/>
        </w:rPr>
        <w:t xml:space="preserve">    </w:t>
      </w:r>
      <w:r w:rsidR="007F69DE">
        <w:rPr>
          <w:rFonts w:ascii="SimSun" w:hAnsi="SimSun" w:hint="eastAsia"/>
          <w:lang w:eastAsia="zh-CN"/>
        </w:rPr>
        <w:t>如果贵校想邀请其中的某</w:t>
      </w:r>
      <w:r w:rsidR="00AF252F">
        <w:rPr>
          <w:rFonts w:ascii="SimSun" w:hAnsi="SimSun" w:hint="eastAsia"/>
          <w:lang w:eastAsia="zh-CN"/>
        </w:rPr>
        <w:t>一位美国教授去贵校讲学</w:t>
      </w:r>
      <w:r w:rsidRPr="00B37474">
        <w:rPr>
          <w:rFonts w:ascii="SimSun" w:hAnsi="SimSun"/>
          <w:lang w:eastAsia="zh-CN"/>
        </w:rPr>
        <w:t xml:space="preserve">, </w:t>
      </w:r>
      <w:r w:rsidR="007F69DE">
        <w:rPr>
          <w:rFonts w:ascii="SimSun" w:hAnsi="SimSun" w:hint="eastAsia"/>
          <w:lang w:eastAsia="zh-CN"/>
        </w:rPr>
        <w:t>请</w:t>
      </w:r>
      <w:r w:rsidRPr="00B37474">
        <w:rPr>
          <w:rFonts w:ascii="SimSun" w:hAnsi="SimSun" w:hint="eastAsia"/>
          <w:lang w:eastAsia="zh-CN"/>
        </w:rPr>
        <w:t>直接</w:t>
      </w:r>
      <w:r w:rsidR="007F69DE">
        <w:rPr>
          <w:rFonts w:ascii="SimSun" w:hAnsi="SimSun" w:hint="eastAsia"/>
          <w:lang w:eastAsia="zh-CN"/>
        </w:rPr>
        <w:t>联系</w:t>
      </w:r>
      <w:r w:rsidR="00AF252F">
        <w:rPr>
          <w:rFonts w:ascii="SimSun" w:hAnsi="SimSun" w:hint="eastAsia"/>
          <w:lang w:eastAsia="zh-CN"/>
        </w:rPr>
        <w:t>该</w:t>
      </w:r>
      <w:r w:rsidRPr="00B37474">
        <w:rPr>
          <w:rFonts w:ascii="SimSun" w:hAnsi="SimSun" w:hint="eastAsia"/>
          <w:lang w:eastAsia="zh-CN"/>
        </w:rPr>
        <w:t>教授</w:t>
      </w:r>
      <w:r w:rsidRPr="00B37474">
        <w:rPr>
          <w:rFonts w:ascii="SimSun" w:hAnsi="SimSun"/>
          <w:lang w:eastAsia="zh-CN"/>
        </w:rPr>
        <w:t>,</w:t>
      </w:r>
      <w:r w:rsidRPr="00B37474">
        <w:rPr>
          <w:rFonts w:ascii="SimSun" w:hAnsi="SimSun" w:hint="eastAsia"/>
          <w:lang w:eastAsia="zh-CN"/>
        </w:rPr>
        <w:t>給</w:t>
      </w:r>
      <w:r w:rsidR="007F69DE">
        <w:rPr>
          <w:rFonts w:ascii="SimSun" w:hAnsi="SimSun" w:hint="eastAsia"/>
          <w:lang w:eastAsia="zh-CN"/>
        </w:rPr>
        <w:t>其</w:t>
      </w:r>
      <w:r w:rsidRPr="00B37474">
        <w:rPr>
          <w:rFonts w:ascii="SimSun" w:hAnsi="SimSun" w:hint="eastAsia"/>
          <w:lang w:eastAsia="zh-CN"/>
        </w:rPr>
        <w:t>发一封邀请信</w:t>
      </w:r>
      <w:r w:rsidR="007F69DE">
        <w:rPr>
          <w:rFonts w:ascii="SimSun" w:hAnsi="SimSun" w:hint="eastAsia"/>
          <w:lang w:eastAsia="zh-CN"/>
        </w:rPr>
        <w:t>（邀请信样本附后）</w:t>
      </w:r>
      <w:r w:rsidRPr="00B37474">
        <w:rPr>
          <w:rFonts w:ascii="SimSun" w:hAnsi="SimSun" w:hint="eastAsia"/>
          <w:lang w:eastAsia="zh-CN"/>
        </w:rPr>
        <w:t>。</w:t>
      </w:r>
      <w:r w:rsidRPr="00B37474">
        <w:rPr>
          <w:rFonts w:ascii="SimSun" w:hAnsi="SimSun"/>
          <w:lang w:eastAsia="zh-CN"/>
        </w:rPr>
        <w:t xml:space="preserve"> </w:t>
      </w:r>
      <w:r w:rsidRPr="00B37474">
        <w:rPr>
          <w:rFonts w:ascii="SimSun" w:hAnsi="SimSun" w:hint="eastAsia"/>
          <w:lang w:eastAsia="zh-CN"/>
        </w:rPr>
        <w:t>我们要求贵校免费提供条件较好的住房</w:t>
      </w:r>
      <w:r w:rsidR="00AF252F">
        <w:rPr>
          <w:rFonts w:ascii="SimSun" w:hAnsi="SimSun" w:hint="eastAsia"/>
          <w:lang w:eastAsia="zh-CN"/>
        </w:rPr>
        <w:t>和接送机服务</w:t>
      </w:r>
      <w:r w:rsidRPr="00B37474">
        <w:rPr>
          <w:rFonts w:ascii="SimSun" w:hAnsi="SimSun" w:hint="eastAsia"/>
          <w:lang w:eastAsia="zh-CN"/>
        </w:rPr>
        <w:t>。</w:t>
      </w:r>
      <w:r w:rsidRPr="00B37474">
        <w:rPr>
          <w:rFonts w:ascii="SimSun" w:hAnsi="SimSun"/>
          <w:lang w:eastAsia="zh-CN"/>
        </w:rPr>
        <w:t xml:space="preserve"> </w:t>
      </w:r>
      <w:r w:rsidRPr="00B37474">
        <w:rPr>
          <w:rFonts w:ascii="SimSun" w:hAnsi="SimSun" w:hint="eastAsia"/>
          <w:lang w:eastAsia="zh-CN"/>
        </w:rPr>
        <w:t>如果有必要</w:t>
      </w:r>
      <w:r w:rsidRPr="00B37474">
        <w:rPr>
          <w:rFonts w:ascii="SimSun" w:hAnsi="SimSun"/>
          <w:lang w:eastAsia="zh-CN"/>
        </w:rPr>
        <w:t>,</w:t>
      </w:r>
      <w:r w:rsidRPr="00B37474">
        <w:rPr>
          <w:rFonts w:ascii="SimSun" w:hAnsi="SimSun" w:hint="eastAsia"/>
          <w:lang w:eastAsia="zh-CN"/>
        </w:rPr>
        <w:t>请帮助</w:t>
      </w:r>
      <w:r w:rsidR="00841C99">
        <w:rPr>
          <w:rFonts w:ascii="SimSun" w:hAnsi="SimSun" w:hint="eastAsia"/>
          <w:lang w:eastAsia="zh-CN"/>
        </w:rPr>
        <w:t>其</w:t>
      </w:r>
      <w:r w:rsidRPr="00B37474">
        <w:rPr>
          <w:rFonts w:ascii="SimSun" w:hAnsi="SimSun" w:hint="eastAsia"/>
          <w:lang w:eastAsia="zh-CN"/>
        </w:rPr>
        <w:t>订回程机票。</w:t>
      </w:r>
      <w:r w:rsidRPr="00B37474">
        <w:rPr>
          <w:rFonts w:ascii="SimSun" w:hAnsi="SimSun"/>
          <w:lang w:eastAsia="zh-CN"/>
        </w:rPr>
        <w:t xml:space="preserve"> </w:t>
      </w:r>
      <w:r w:rsidRPr="00B37474">
        <w:rPr>
          <w:rFonts w:ascii="SimSun" w:hAnsi="SimSun" w:hint="eastAsia"/>
          <w:lang w:eastAsia="zh-CN"/>
        </w:rPr>
        <w:t>美国教授</w:t>
      </w:r>
      <w:r w:rsidR="007F69DE">
        <w:rPr>
          <w:rFonts w:ascii="SimSun" w:hAnsi="SimSun" w:hint="eastAsia"/>
          <w:lang w:eastAsia="zh-CN"/>
        </w:rPr>
        <w:t>应当每次</w:t>
      </w:r>
      <w:r w:rsidRPr="00B37474">
        <w:rPr>
          <w:rFonts w:ascii="SimSun" w:hAnsi="SimSun" w:hint="eastAsia"/>
          <w:lang w:eastAsia="zh-CN"/>
        </w:rPr>
        <w:t>在当地至少举办两次讲座</w:t>
      </w:r>
      <w:r w:rsidRPr="00B37474">
        <w:rPr>
          <w:rFonts w:ascii="SimSun" w:hAnsi="SimSun"/>
          <w:lang w:eastAsia="zh-CN"/>
        </w:rPr>
        <w:t>,</w:t>
      </w:r>
      <w:r w:rsidRPr="00B37474">
        <w:rPr>
          <w:rFonts w:ascii="SimSun" w:hAnsi="SimSun" w:hint="eastAsia"/>
          <w:lang w:eastAsia="zh-CN"/>
        </w:rPr>
        <w:t>该教授的往返路费由富布赖特</w:t>
      </w:r>
      <w:r w:rsidRPr="00B37474">
        <w:rPr>
          <w:rFonts w:ascii="SimSun" w:hAnsi="SimSun" w:hint="eastAsia"/>
          <w:lang w:val="ja-JP" w:eastAsia="zh-CN"/>
        </w:rPr>
        <w:t>项目负担</w:t>
      </w:r>
      <w:r w:rsidRPr="00B37474">
        <w:rPr>
          <w:rFonts w:ascii="SimSun" w:hAnsi="SimSun" w:hint="eastAsia"/>
          <w:lang w:eastAsia="zh-CN"/>
        </w:rPr>
        <w:t>。</w:t>
      </w:r>
    </w:p>
    <w:p w:rsidR="00120264" w:rsidRPr="00B37474" w:rsidRDefault="00120264">
      <w:pPr>
        <w:rPr>
          <w:rFonts w:ascii="SimSun" w:hAnsi="SimSun"/>
          <w:color w:val="000000"/>
          <w:kern w:val="28"/>
          <w:lang w:eastAsia="zh-CN"/>
        </w:rPr>
      </w:pPr>
    </w:p>
    <w:p w:rsidR="00120264" w:rsidRPr="00B37474" w:rsidRDefault="007F69DE">
      <w:pPr>
        <w:ind w:firstLine="480"/>
        <w:rPr>
          <w:color w:val="000000"/>
          <w:kern w:val="28"/>
          <w:lang w:eastAsia="zh-CN"/>
        </w:rPr>
      </w:pPr>
      <w:r>
        <w:rPr>
          <w:rFonts w:ascii="SimSun" w:hAnsi="SimSun" w:hint="eastAsia"/>
          <w:lang w:eastAsia="zh-CN"/>
        </w:rPr>
        <w:t>请</w:t>
      </w:r>
      <w:r w:rsidR="00696F6A" w:rsidRPr="00B37474">
        <w:rPr>
          <w:rFonts w:ascii="SimSun" w:hAnsi="SimSun"/>
          <w:lang w:eastAsia="zh-CN"/>
        </w:rPr>
        <w:t>与感兴趣的</w:t>
      </w:r>
      <w:r>
        <w:rPr>
          <w:rFonts w:ascii="SimSun" w:hAnsi="SimSun" w:hint="eastAsia"/>
          <w:lang w:eastAsia="zh-CN"/>
        </w:rPr>
        <w:t>院系或</w:t>
      </w:r>
      <w:r w:rsidR="00696F6A" w:rsidRPr="00B37474">
        <w:rPr>
          <w:rFonts w:ascii="SimSun" w:hAnsi="SimSun"/>
          <w:lang w:eastAsia="zh-CN"/>
        </w:rPr>
        <w:t>教师</w:t>
      </w:r>
      <w:r w:rsidR="00F96BE2" w:rsidRPr="00B37474">
        <w:rPr>
          <w:rFonts w:ascii="SimSun" w:hAnsi="SimSun"/>
          <w:lang w:eastAsia="zh-CN"/>
        </w:rPr>
        <w:t>协商，</w:t>
      </w:r>
      <w:r w:rsidR="00696F6A" w:rsidRPr="00B37474">
        <w:rPr>
          <w:rFonts w:ascii="SimSun" w:hAnsi="SimSun"/>
          <w:lang w:eastAsia="zh-CN"/>
        </w:rPr>
        <w:t>在选择好了讲座</w:t>
      </w:r>
      <w:r w:rsidR="00C525AE" w:rsidRPr="00B37474">
        <w:rPr>
          <w:rFonts w:ascii="SimSun" w:hAnsi="SimSun"/>
          <w:lang w:eastAsia="zh-CN"/>
        </w:rPr>
        <w:t>题</w:t>
      </w:r>
      <w:r w:rsidR="00696F6A" w:rsidRPr="00B37474">
        <w:rPr>
          <w:rFonts w:ascii="SimSun" w:hAnsi="SimSun"/>
          <w:lang w:eastAsia="zh-CN"/>
        </w:rPr>
        <w:t>目</w:t>
      </w:r>
      <w:r w:rsidR="00C525AE" w:rsidRPr="00B37474">
        <w:rPr>
          <w:rFonts w:ascii="SimSun" w:hAnsi="SimSun"/>
          <w:lang w:eastAsia="zh-CN"/>
        </w:rPr>
        <w:t>和在本校或邻校安排好两次讲座</w:t>
      </w:r>
      <w:r w:rsidR="00696F6A" w:rsidRPr="00B37474">
        <w:rPr>
          <w:rFonts w:ascii="SimSun" w:hAnsi="SimSun"/>
          <w:lang w:eastAsia="zh-CN"/>
        </w:rPr>
        <w:t>之后</w:t>
      </w:r>
      <w:r w:rsidR="00C525AE" w:rsidRPr="00B37474">
        <w:rPr>
          <w:rFonts w:ascii="SimSun" w:hAnsi="SimSun"/>
          <w:lang w:eastAsia="zh-CN"/>
        </w:rPr>
        <w:t>, 请最大</w:t>
      </w:r>
      <w:r w:rsidR="00696F6A" w:rsidRPr="00B37474">
        <w:rPr>
          <w:rFonts w:ascii="SimSun" w:hAnsi="SimSun"/>
          <w:lang w:eastAsia="zh-CN"/>
        </w:rPr>
        <w:t>范</w:t>
      </w:r>
      <w:r w:rsidR="00B969AD">
        <w:rPr>
          <w:rFonts w:ascii="SimSun" w:hAnsi="SimSun" w:hint="eastAsia"/>
          <w:lang w:eastAsia="zh-CN"/>
        </w:rPr>
        <w:t>围</w:t>
      </w:r>
      <w:r w:rsidR="00696F6A" w:rsidRPr="00B37474">
        <w:rPr>
          <w:rFonts w:ascii="SimSun" w:hAnsi="SimSun"/>
          <w:lang w:eastAsia="zh-CN"/>
        </w:rPr>
        <w:t>地向</w:t>
      </w:r>
      <w:r w:rsidR="00C525AE" w:rsidRPr="00B37474">
        <w:rPr>
          <w:rFonts w:ascii="SimSun" w:hAnsi="SimSun"/>
          <w:lang w:eastAsia="zh-CN"/>
        </w:rPr>
        <w:t>相关院系</w:t>
      </w:r>
      <w:r w:rsidR="00696F6A" w:rsidRPr="00B37474">
        <w:rPr>
          <w:rFonts w:ascii="SimSun" w:hAnsi="SimSun"/>
          <w:lang w:eastAsia="zh-CN"/>
        </w:rPr>
        <w:t>通知</w:t>
      </w:r>
      <w:r w:rsidR="00EA63D6" w:rsidRPr="00B37474">
        <w:rPr>
          <w:rFonts w:ascii="SimSun" w:hAnsi="SimSun"/>
          <w:lang w:eastAsia="zh-CN"/>
        </w:rPr>
        <w:t>该讲座</w:t>
      </w:r>
      <w:r w:rsidR="00696F6A" w:rsidRPr="00B37474">
        <w:rPr>
          <w:rFonts w:ascii="SimSun" w:hAnsi="SimSun"/>
          <w:lang w:eastAsia="zh-CN"/>
        </w:rPr>
        <w:t>的</w:t>
      </w:r>
      <w:r w:rsidR="00EA63D6" w:rsidRPr="00B37474">
        <w:rPr>
          <w:rFonts w:ascii="SimSun" w:hAnsi="SimSun"/>
          <w:lang w:eastAsia="zh-CN"/>
        </w:rPr>
        <w:t>安排。</w:t>
      </w:r>
      <w:r w:rsidR="00F96BE2" w:rsidRPr="00B37474">
        <w:rPr>
          <w:rFonts w:ascii="SimSun" w:hAnsi="SimSun"/>
          <w:lang w:eastAsia="zh-CN"/>
        </w:rPr>
        <w:t xml:space="preserve"> </w:t>
      </w:r>
      <w:r w:rsidR="00120264" w:rsidRPr="00B37474">
        <w:rPr>
          <w:rFonts w:ascii="SimSun" w:hAnsi="SimSun" w:hint="eastAsia"/>
          <w:lang w:eastAsia="zh-CN"/>
        </w:rPr>
        <w:t>我们同时建议贵校利用此机会向美国教授介绍相同专业的中国老师</w:t>
      </w:r>
      <w:r w:rsidR="00B969AD">
        <w:rPr>
          <w:rFonts w:ascii="SimSun" w:hAnsi="SimSun" w:hint="eastAsia"/>
          <w:lang w:eastAsia="zh-CN"/>
        </w:rPr>
        <w:t>与其见面并向其介绍</w:t>
      </w:r>
      <w:r w:rsidR="00120264" w:rsidRPr="00B37474">
        <w:rPr>
          <w:rFonts w:ascii="SimSun" w:hAnsi="SimSun" w:hint="eastAsia"/>
          <w:lang w:eastAsia="zh-CN"/>
        </w:rPr>
        <w:t>当地的文化和饮食特色。</w:t>
      </w:r>
    </w:p>
    <w:p w:rsidR="00120264" w:rsidRPr="00B37474" w:rsidRDefault="00120264">
      <w:pPr>
        <w:rPr>
          <w:color w:val="000000"/>
          <w:kern w:val="28"/>
          <w:lang w:eastAsia="zh-CN"/>
        </w:rPr>
      </w:pPr>
    </w:p>
    <w:p w:rsidR="00120264" w:rsidRPr="00B37474" w:rsidRDefault="00120264" w:rsidP="00EC6D3E">
      <w:pPr>
        <w:widowControl w:val="0"/>
        <w:rPr>
          <w:color w:val="000000"/>
          <w:kern w:val="28"/>
          <w:sz w:val="20"/>
          <w:szCs w:val="20"/>
          <w:lang w:eastAsia="zh-CN"/>
        </w:rPr>
      </w:pPr>
      <w:r w:rsidRPr="00B37474">
        <w:rPr>
          <w:rFonts w:ascii="SimSun" w:hAnsi="SimSun"/>
          <w:lang w:eastAsia="zh-CN"/>
        </w:rPr>
        <w:t xml:space="preserve">    </w:t>
      </w:r>
      <w:r w:rsidRPr="00B37474">
        <w:rPr>
          <w:rFonts w:ascii="SimSun" w:hAnsi="SimSun" w:hint="eastAsia"/>
          <w:lang w:eastAsia="zh-CN"/>
        </w:rPr>
        <w:t>如有问题</w:t>
      </w:r>
      <w:r w:rsidRPr="00B37474">
        <w:rPr>
          <w:rFonts w:ascii="SimSun" w:hAnsi="SimSun"/>
          <w:lang w:eastAsia="zh-CN"/>
        </w:rPr>
        <w:t xml:space="preserve">, </w:t>
      </w:r>
      <w:r w:rsidR="00A66366">
        <w:rPr>
          <w:rFonts w:ascii="SimSun" w:hAnsi="SimSun" w:hint="eastAsia"/>
          <w:lang w:eastAsia="zh-CN"/>
        </w:rPr>
        <w:t>请咨询</w:t>
      </w:r>
      <w:r w:rsidR="00157B4C">
        <w:rPr>
          <w:rFonts w:ascii="SimSun" w:hAnsi="SimSun" w:hint="eastAsia"/>
          <w:lang w:eastAsia="zh-CN"/>
        </w:rPr>
        <w:t>杨嘉伟</w:t>
      </w:r>
      <w:r w:rsidR="00A07080">
        <w:rPr>
          <w:rFonts w:ascii="SimSun" w:hAnsi="SimSun" w:hint="eastAsia"/>
          <w:lang w:eastAsia="zh-CN"/>
        </w:rPr>
        <w:t>先生</w:t>
      </w:r>
      <w:r w:rsidR="00157B4C">
        <w:rPr>
          <w:rFonts w:ascii="SimSun" w:hAnsi="SimSun" w:hint="eastAsia"/>
          <w:lang w:eastAsia="zh-CN"/>
        </w:rPr>
        <w:t>（</w:t>
      </w:r>
      <w:r w:rsidR="00157B4C">
        <w:rPr>
          <w:rFonts w:ascii="SimSun" w:hAnsi="SimSun" w:hint="eastAsia"/>
          <w:lang w:eastAsia="zh-CN"/>
        </w:rPr>
        <w:t>电子邮件</w:t>
      </w:r>
      <w:r w:rsidR="00157B4C">
        <w:rPr>
          <w:rFonts w:ascii="SimSun" w:hAnsi="SimSun" w:hint="eastAsia"/>
          <w:lang w:eastAsia="zh-CN"/>
        </w:rPr>
        <w:t>：</w:t>
      </w:r>
      <w:hyperlink r:id="rId13" w:history="1">
        <w:r w:rsidR="00157B4C" w:rsidRPr="00BC0033">
          <w:rPr>
            <w:rStyle w:val="Hyperlink"/>
            <w:rFonts w:ascii="SimSun" w:hAnsi="SimSun" w:hint="eastAsia"/>
            <w:lang w:eastAsia="zh-CN"/>
          </w:rPr>
          <w:t>yangji@state.gov</w:t>
        </w:r>
      </w:hyperlink>
      <w:r w:rsidR="00157B4C">
        <w:rPr>
          <w:rFonts w:ascii="SimSun" w:hAnsi="SimSun" w:hint="eastAsia"/>
          <w:lang w:eastAsia="zh-CN"/>
        </w:rPr>
        <w:t>）或Anita Chan女士（电</w:t>
      </w:r>
      <w:r w:rsidR="00EC6D3E">
        <w:rPr>
          <w:rFonts w:ascii="SimSun" w:hAnsi="SimSun" w:hint="eastAsia"/>
          <w:lang w:eastAsia="zh-CN"/>
        </w:rPr>
        <w:t>子邮件</w:t>
      </w:r>
      <w:r w:rsidR="00EC6D3E">
        <w:rPr>
          <w:rFonts w:ascii="SimSun" w:hAnsi="SimSun"/>
          <w:lang w:eastAsia="zh-CN"/>
        </w:rPr>
        <w:t xml:space="preserve">: </w:t>
      </w:r>
      <w:r w:rsidR="00157B4C">
        <w:rPr>
          <w:rFonts w:ascii="SimSun" w:hAnsi="SimSun" w:hint="eastAsia"/>
          <w:lang w:eastAsia="zh-CN"/>
        </w:rPr>
        <w:t>chanax</w:t>
      </w:r>
      <w:r w:rsidR="00A07080">
        <w:rPr>
          <w:rFonts w:ascii="SimSun" w:hAnsi="SimSun"/>
          <w:lang w:eastAsia="zh-CN"/>
        </w:rPr>
        <w:t>@state.gov）</w:t>
      </w:r>
      <w:r w:rsidRPr="00B37474">
        <w:rPr>
          <w:rFonts w:ascii="MS Mincho" w:eastAsia="MS Mincho" w:hAnsi="MS Mincho" w:hint="eastAsia"/>
          <w:lang w:val="ja-JP" w:eastAsia="ja-JP"/>
        </w:rPr>
        <w:t>。</w:t>
      </w:r>
    </w:p>
    <w:p w:rsidR="00120264" w:rsidRPr="00B37474" w:rsidRDefault="00120264">
      <w:pPr>
        <w:widowControl w:val="0"/>
        <w:rPr>
          <w:rFonts w:ascii="Century Gothic" w:hAnsi="Century Gothic"/>
          <w:kern w:val="28"/>
          <w:szCs w:val="20"/>
          <w:lang w:eastAsia="zh-CN"/>
        </w:rPr>
      </w:pPr>
    </w:p>
    <w:p w:rsidR="00A646BF" w:rsidRPr="00B37474" w:rsidRDefault="00A646BF">
      <w:pPr>
        <w:widowControl w:val="0"/>
        <w:rPr>
          <w:rFonts w:ascii="Century Gothic" w:hAnsi="Century Gothic"/>
          <w:kern w:val="28"/>
          <w:szCs w:val="20"/>
          <w:lang w:eastAsia="zh-CN"/>
        </w:rPr>
      </w:pPr>
    </w:p>
    <w:p w:rsidR="00662194" w:rsidRPr="00B37474" w:rsidRDefault="00662194">
      <w:pPr>
        <w:widowControl w:val="0"/>
        <w:rPr>
          <w:rFonts w:ascii="Century Gothic" w:hAnsi="Century Gothic"/>
          <w:kern w:val="28"/>
          <w:szCs w:val="20"/>
          <w:lang w:eastAsia="zh-CN"/>
        </w:rPr>
      </w:pPr>
    </w:p>
    <w:p w:rsidR="00120264" w:rsidRPr="00B37474" w:rsidRDefault="00120264">
      <w:pPr>
        <w:widowControl w:val="0"/>
        <w:rPr>
          <w:rFonts w:ascii="Gill Sans MT" w:hAnsi="Gill Sans MT"/>
          <w:color w:val="000000"/>
          <w:kern w:val="28"/>
          <w:sz w:val="18"/>
          <w:szCs w:val="18"/>
          <w:lang w:eastAsia="zh-CN"/>
        </w:rPr>
      </w:pPr>
      <w:r w:rsidRPr="00B37474">
        <w:rPr>
          <w:rFonts w:ascii="SimSun" w:hAnsi="Gill Sans MT" w:hint="eastAsia"/>
          <w:color w:val="000000"/>
          <w:kern w:val="28"/>
          <w:szCs w:val="20"/>
          <w:lang w:val="zh-CN" w:eastAsia="zh-CN"/>
        </w:rPr>
        <w:t>美国驻华大使馆新闻文化处</w:t>
      </w:r>
    </w:p>
    <w:p w:rsidR="00120264" w:rsidRPr="00B37474" w:rsidRDefault="00AF252F">
      <w:pPr>
        <w:widowControl w:val="0"/>
        <w:rPr>
          <w:rFonts w:ascii="Gill Sans MT" w:hAnsi="Gill Sans MT"/>
          <w:color w:val="000000"/>
          <w:kern w:val="28"/>
          <w:sz w:val="18"/>
          <w:szCs w:val="18"/>
          <w:lang w:eastAsia="zh-CN"/>
        </w:rPr>
      </w:pPr>
      <w:r>
        <w:rPr>
          <w:rFonts w:ascii="SimSun" w:hint="eastAsia"/>
          <w:color w:val="000000"/>
          <w:kern w:val="28"/>
          <w:szCs w:val="20"/>
          <w:lang w:val="zh-CN" w:eastAsia="zh-CN"/>
        </w:rPr>
        <w:t>北京</w:t>
      </w:r>
      <w:r w:rsidR="00120264" w:rsidRPr="00B37474">
        <w:rPr>
          <w:rFonts w:ascii="SimSun" w:hint="eastAsia"/>
          <w:color w:val="000000"/>
          <w:kern w:val="28"/>
          <w:szCs w:val="20"/>
          <w:lang w:val="zh-CN" w:eastAsia="zh-CN"/>
        </w:rPr>
        <w:t>美国中心</w:t>
      </w:r>
      <w:r w:rsidR="00120264" w:rsidRPr="00B37474">
        <w:rPr>
          <w:rFonts w:ascii="SimSun"/>
          <w:color w:val="000000"/>
          <w:kern w:val="28"/>
          <w:szCs w:val="20"/>
          <w:lang w:eastAsia="zh-CN"/>
        </w:rPr>
        <w:t xml:space="preserve"> </w:t>
      </w:r>
    </w:p>
    <w:p w:rsidR="00120264" w:rsidRPr="00B37474" w:rsidRDefault="00120264">
      <w:pPr>
        <w:widowControl w:val="0"/>
        <w:rPr>
          <w:rFonts w:ascii="Gill Sans MT" w:hAnsi="Gill Sans MT"/>
          <w:color w:val="000000"/>
          <w:kern w:val="28"/>
          <w:sz w:val="18"/>
          <w:szCs w:val="18"/>
          <w:lang w:eastAsia="zh-CN"/>
        </w:rPr>
      </w:pPr>
      <w:r w:rsidRPr="00B37474">
        <w:rPr>
          <w:rFonts w:ascii="SimSun" w:hAnsi="Gill Sans MT" w:hint="eastAsia"/>
          <w:color w:val="000000"/>
          <w:kern w:val="28"/>
          <w:szCs w:val="20"/>
          <w:lang w:val="zh-CN" w:eastAsia="zh-CN"/>
        </w:rPr>
        <w:t>北京朝阳</w:t>
      </w:r>
      <w:r w:rsidR="00AF252F">
        <w:rPr>
          <w:rFonts w:ascii="SimSun" w:hAnsi="Gill Sans MT" w:hint="eastAsia"/>
          <w:color w:val="000000"/>
          <w:kern w:val="28"/>
          <w:szCs w:val="20"/>
          <w:lang w:val="zh-CN" w:eastAsia="zh-CN"/>
        </w:rPr>
        <w:t>区</w:t>
      </w:r>
      <w:r w:rsidRPr="00B37474">
        <w:rPr>
          <w:rFonts w:ascii="SimSun" w:hAnsi="Gill Sans MT" w:hint="eastAsia"/>
          <w:color w:val="000000"/>
          <w:kern w:val="28"/>
          <w:szCs w:val="20"/>
          <w:lang w:val="zh-CN" w:eastAsia="zh-CN"/>
        </w:rPr>
        <w:t>呼家楼京广中心</w:t>
      </w:r>
      <w:r w:rsidRPr="00B37474">
        <w:rPr>
          <w:color w:val="000000"/>
          <w:kern w:val="28"/>
          <w:szCs w:val="20"/>
          <w:lang w:eastAsia="zh-CN"/>
        </w:rPr>
        <w:t>2801</w:t>
      </w:r>
      <w:r w:rsidRPr="00B37474">
        <w:rPr>
          <w:rFonts w:ascii="SimSun" w:hint="eastAsia"/>
          <w:color w:val="000000"/>
          <w:kern w:val="28"/>
          <w:szCs w:val="20"/>
          <w:lang w:val="zh-CN" w:eastAsia="zh-CN"/>
        </w:rPr>
        <w:t>室</w:t>
      </w:r>
      <w:r w:rsidR="009646E4" w:rsidRPr="00B37474">
        <w:rPr>
          <w:rFonts w:ascii="SimSun"/>
          <w:color w:val="000000"/>
          <w:kern w:val="28"/>
          <w:szCs w:val="20"/>
          <w:lang w:eastAsia="zh-CN"/>
        </w:rPr>
        <w:t xml:space="preserve"> </w:t>
      </w:r>
      <w:r w:rsidR="00AF252F">
        <w:rPr>
          <w:rFonts w:ascii="SimSun" w:hint="eastAsia"/>
          <w:color w:val="000000"/>
          <w:kern w:val="28"/>
          <w:szCs w:val="20"/>
          <w:lang w:eastAsia="zh-CN"/>
        </w:rPr>
        <w:t>（</w:t>
      </w:r>
      <w:r w:rsidR="009646E4" w:rsidRPr="00B37474">
        <w:rPr>
          <w:rFonts w:ascii="SimSun"/>
          <w:color w:val="000000"/>
          <w:kern w:val="28"/>
          <w:szCs w:val="20"/>
          <w:lang w:eastAsia="zh-CN"/>
        </w:rPr>
        <w:t>100020</w:t>
      </w:r>
      <w:r w:rsidR="00AF252F">
        <w:rPr>
          <w:rFonts w:ascii="SimSun" w:hint="eastAsia"/>
          <w:color w:val="000000"/>
          <w:kern w:val="28"/>
          <w:szCs w:val="20"/>
          <w:lang w:eastAsia="zh-CN"/>
        </w:rPr>
        <w:t>）</w:t>
      </w:r>
    </w:p>
    <w:p w:rsidR="00120264" w:rsidRPr="00B37474" w:rsidRDefault="00120264">
      <w:pPr>
        <w:widowControl w:val="0"/>
        <w:rPr>
          <w:rFonts w:ascii="Gill Sans MT" w:hAnsi="Gill Sans MT"/>
          <w:color w:val="000000"/>
          <w:kern w:val="28"/>
          <w:sz w:val="18"/>
          <w:szCs w:val="18"/>
          <w:lang w:eastAsia="zh-CN"/>
        </w:rPr>
      </w:pPr>
      <w:r w:rsidRPr="00B37474">
        <w:rPr>
          <w:rFonts w:ascii="SimSun" w:hAnsi="Gill Sans MT" w:hint="eastAsia"/>
          <w:color w:val="000000"/>
          <w:kern w:val="28"/>
          <w:szCs w:val="20"/>
          <w:lang w:val="zh-CN" w:eastAsia="zh-CN"/>
        </w:rPr>
        <w:t>传真</w:t>
      </w:r>
      <w:r w:rsidRPr="00B37474">
        <w:rPr>
          <w:rFonts w:ascii="SimSun" w:hAnsi="Gill Sans MT"/>
          <w:color w:val="000000"/>
          <w:kern w:val="28"/>
          <w:szCs w:val="20"/>
          <w:lang w:eastAsia="zh-CN"/>
        </w:rPr>
        <w:t>: (</w:t>
      </w:r>
      <w:r w:rsidRPr="00B37474">
        <w:rPr>
          <w:color w:val="000000"/>
          <w:kern w:val="28"/>
          <w:szCs w:val="20"/>
          <w:lang w:eastAsia="zh-CN"/>
        </w:rPr>
        <w:t>010) 6597-</w:t>
      </w:r>
      <w:r w:rsidR="00B12C5F">
        <w:rPr>
          <w:rFonts w:hint="eastAsia"/>
          <w:color w:val="000000"/>
          <w:kern w:val="28"/>
          <w:szCs w:val="20"/>
          <w:lang w:eastAsia="zh-CN"/>
        </w:rPr>
        <w:t>3247</w:t>
      </w:r>
    </w:p>
    <w:p w:rsidR="00120264" w:rsidRPr="00B37474" w:rsidRDefault="00B12C5F">
      <w:pPr>
        <w:widowControl w:val="0"/>
        <w:rPr>
          <w:lang w:eastAsia="zh-CN"/>
        </w:rPr>
      </w:pPr>
      <w:r>
        <w:rPr>
          <w:color w:val="000000"/>
          <w:kern w:val="28"/>
          <w:szCs w:val="20"/>
          <w:lang w:eastAsia="zh-CN"/>
        </w:rPr>
        <w:t xml:space="preserve"> </w:t>
      </w:r>
    </w:p>
    <w:p w:rsidR="00120264" w:rsidRPr="00B37474" w:rsidRDefault="00120264">
      <w:pPr>
        <w:pStyle w:val="Heading4"/>
        <w:rPr>
          <w:rFonts w:ascii="Garamond" w:hAnsi="Garamond"/>
          <w:b/>
          <w:bCs/>
          <w:color w:val="000000"/>
          <w:kern w:val="28"/>
          <w:sz w:val="24"/>
          <w:lang w:eastAsia="zh-CN"/>
        </w:rPr>
      </w:pPr>
    </w:p>
    <w:p w:rsidR="00662194" w:rsidRPr="00B37474" w:rsidRDefault="00662194" w:rsidP="00662194">
      <w:pPr>
        <w:rPr>
          <w:lang w:eastAsia="zh-CN"/>
        </w:rPr>
      </w:pPr>
    </w:p>
    <w:p w:rsidR="00120264" w:rsidRDefault="00120264">
      <w:pPr>
        <w:pStyle w:val="Heading4"/>
        <w:widowControl w:val="0"/>
        <w:tabs>
          <w:tab w:val="left" w:pos="540"/>
        </w:tabs>
        <w:rPr>
          <w:rFonts w:ascii="Century Gothic" w:hAnsi="Century Gothic"/>
          <w:kern w:val="28"/>
          <w:szCs w:val="20"/>
          <w:lang w:eastAsia="zh-CN"/>
        </w:rPr>
      </w:pPr>
      <w:r w:rsidRPr="00B37474">
        <w:rPr>
          <w:rFonts w:ascii="Century Gothic" w:hAnsi="Century Gothic"/>
          <w:kern w:val="28"/>
          <w:szCs w:val="20"/>
          <w:lang w:eastAsia="zh-CN"/>
        </w:rPr>
        <w:tab/>
      </w:r>
    </w:p>
    <w:p w:rsidR="00841C99" w:rsidRDefault="00841C99" w:rsidP="00841C99">
      <w:pPr>
        <w:rPr>
          <w:lang w:eastAsia="zh-CN"/>
        </w:rPr>
      </w:pPr>
    </w:p>
    <w:p w:rsidR="00120264" w:rsidRPr="00B37474" w:rsidRDefault="00120264">
      <w:pPr>
        <w:jc w:val="center"/>
        <w:rPr>
          <w:lang w:eastAsia="zh-CN"/>
        </w:rPr>
      </w:pPr>
    </w:p>
    <w:p w:rsidR="00EF2DDD" w:rsidRPr="00B37474" w:rsidRDefault="003D57CF">
      <w:pPr>
        <w:pStyle w:val="Title"/>
        <w:rPr>
          <w:sz w:val="24"/>
        </w:rPr>
      </w:pPr>
      <w:r w:rsidRPr="00B37474">
        <w:rPr>
          <w:sz w:val="24"/>
        </w:rPr>
        <w:lastRenderedPageBreak/>
        <w:t xml:space="preserve"> </w:t>
      </w:r>
    </w:p>
    <w:p w:rsidR="00662194" w:rsidRPr="00B37474" w:rsidRDefault="00662194">
      <w:pPr>
        <w:pStyle w:val="Title"/>
        <w:rPr>
          <w:sz w:val="24"/>
        </w:rPr>
      </w:pPr>
    </w:p>
    <w:p w:rsidR="00120264" w:rsidRPr="00B37474" w:rsidRDefault="00120264">
      <w:pPr>
        <w:pStyle w:val="Title"/>
        <w:rPr>
          <w:b/>
          <w:sz w:val="24"/>
          <w:u w:val="single"/>
          <w:lang w:eastAsia="zh-CN"/>
        </w:rPr>
      </w:pPr>
      <w:r w:rsidRPr="00B37474">
        <w:rPr>
          <w:b/>
          <w:sz w:val="24"/>
          <w:u w:val="single"/>
        </w:rPr>
        <w:t>SAMPLE</w:t>
      </w:r>
      <w:r w:rsidRPr="00B37474">
        <w:rPr>
          <w:rFonts w:hint="eastAsia"/>
          <w:b/>
          <w:sz w:val="24"/>
          <w:u w:val="single"/>
          <w:lang w:eastAsia="zh-CN"/>
        </w:rPr>
        <w:t xml:space="preserve"> </w:t>
      </w:r>
      <w:r w:rsidRPr="00B37474">
        <w:rPr>
          <w:b/>
          <w:sz w:val="24"/>
          <w:u w:val="single"/>
          <w:lang w:eastAsia="zh-CN"/>
        </w:rPr>
        <w:t>INVITATION</w:t>
      </w:r>
      <w:bookmarkStart w:id="0" w:name="_GoBack"/>
      <w:bookmarkEnd w:id="0"/>
      <w:r w:rsidRPr="00B37474">
        <w:rPr>
          <w:b/>
          <w:sz w:val="24"/>
          <w:u w:val="single"/>
          <w:lang w:eastAsia="zh-CN"/>
        </w:rPr>
        <w:t xml:space="preserve"> LETTER FOR U.S. FULBRIGHT GUEST LECTURE</w:t>
      </w:r>
    </w:p>
    <w:p w:rsidR="00120264" w:rsidRPr="00B37474" w:rsidRDefault="00120264">
      <w:pPr>
        <w:jc w:val="center"/>
      </w:pPr>
    </w:p>
    <w:p w:rsidR="00120264" w:rsidRPr="00B37474" w:rsidRDefault="00120264">
      <w:pPr>
        <w:jc w:val="center"/>
      </w:pPr>
    </w:p>
    <w:p w:rsidR="00120264" w:rsidRPr="00B37474" w:rsidRDefault="00120264">
      <w:pPr>
        <w:ind w:left="2880" w:firstLine="720"/>
      </w:pPr>
      <w:smartTag w:uri="urn:schemas-microsoft-com:office:smarttags" w:element="place">
        <w:smartTag w:uri="urn:schemas-microsoft-com:office:smarttags" w:element="PlaceName">
          <w:r w:rsidRPr="00B37474">
            <w:t>Central</w:t>
          </w:r>
        </w:smartTag>
        <w:r w:rsidRPr="00B37474">
          <w:t xml:space="preserve"> </w:t>
        </w:r>
        <w:smartTag w:uri="urn:schemas-microsoft-com:office:smarttags" w:element="PlaceType">
          <w:r w:rsidRPr="00B37474">
            <w:t>University</w:t>
          </w:r>
        </w:smartTag>
      </w:smartTag>
    </w:p>
    <w:p w:rsidR="00120264" w:rsidRPr="00B37474" w:rsidRDefault="00120264">
      <w:pPr>
        <w:jc w:val="center"/>
      </w:pPr>
    </w:p>
    <w:p w:rsidR="00120264" w:rsidRPr="00B37474" w:rsidRDefault="00120264"/>
    <w:p w:rsidR="00120264" w:rsidRPr="00B37474" w:rsidRDefault="00120264">
      <w:pPr>
        <w:pStyle w:val="Heading1"/>
        <w:rPr>
          <w:sz w:val="24"/>
        </w:rPr>
      </w:pPr>
    </w:p>
    <w:p w:rsidR="00120264" w:rsidRPr="00B37474" w:rsidRDefault="00120264" w:rsidP="00026468">
      <w:pPr>
        <w:pStyle w:val="Heading1"/>
        <w:jc w:val="left"/>
        <w:rPr>
          <w:sz w:val="24"/>
        </w:rPr>
      </w:pPr>
      <w:r w:rsidRPr="00B37474">
        <w:rPr>
          <w:sz w:val="24"/>
        </w:rPr>
        <w:t>Professor Lori Smith</w:t>
      </w:r>
    </w:p>
    <w:p w:rsidR="00120264" w:rsidRPr="00B37474" w:rsidRDefault="00120264">
      <w:smartTag w:uri="urn:schemas-microsoft-com:office:smarttags" w:element="place">
        <w:smartTag w:uri="urn:schemas-microsoft-com:office:smarttags" w:element="PlaceType">
          <w:r w:rsidRPr="00B37474">
            <w:t>University</w:t>
          </w:r>
        </w:smartTag>
        <w:r w:rsidRPr="00B37474">
          <w:t xml:space="preserve"> of </w:t>
        </w:r>
        <w:smartTag w:uri="urn:schemas-microsoft-com:office:smarttags" w:element="PlaceName">
          <w:r w:rsidRPr="00B37474">
            <w:t>American</w:t>
          </w:r>
        </w:smartTag>
      </w:smartTag>
      <w:r w:rsidRPr="00B37474">
        <w:t xml:space="preserve"> Studies</w:t>
      </w:r>
    </w:p>
    <w:p w:rsidR="00120264" w:rsidRPr="00B37474" w:rsidRDefault="00120264">
      <w:r w:rsidRPr="00B37474">
        <w:t>Political Science Department</w:t>
      </w:r>
    </w:p>
    <w:p w:rsidR="00120264" w:rsidRPr="00B37474" w:rsidRDefault="00120264">
      <w:smartTag w:uri="urn:schemas-microsoft-com:office:smarttags" w:element="place">
        <w:smartTag w:uri="urn:schemas-microsoft-com:office:smarttags" w:element="PlaceName">
          <w:r w:rsidRPr="00B37474">
            <w:t>Beijing</w:t>
          </w:r>
        </w:smartTag>
        <w:r w:rsidRPr="00B37474">
          <w:t xml:space="preserve"> </w:t>
        </w:r>
        <w:smartTag w:uri="urn:schemas-microsoft-com:office:smarttags" w:element="PlaceType">
          <w:r w:rsidRPr="00B37474">
            <w:t>City</w:t>
          </w:r>
        </w:smartTag>
        <w:r w:rsidRPr="00B37474">
          <w:t xml:space="preserve"> </w:t>
        </w:r>
        <w:smartTag w:uri="urn:schemas-microsoft-com:office:smarttags" w:element="PlaceType">
          <w:r w:rsidRPr="00B37474">
            <w:t>College</w:t>
          </w:r>
        </w:smartTag>
      </w:smartTag>
    </w:p>
    <w:p w:rsidR="00120264" w:rsidRPr="00B37474" w:rsidRDefault="00120264"/>
    <w:p w:rsidR="00120264" w:rsidRPr="00B37474" w:rsidRDefault="00026468">
      <w:pPr>
        <w:rPr>
          <w:lang w:eastAsia="zh-CN"/>
        </w:rPr>
      </w:pPr>
      <w:r w:rsidRPr="00B37474">
        <w:t xml:space="preserve">October </w:t>
      </w:r>
      <w:r w:rsidR="000A1F76">
        <w:rPr>
          <w:rFonts w:hint="eastAsia"/>
          <w:lang w:eastAsia="zh-CN"/>
        </w:rPr>
        <w:t>12</w:t>
      </w:r>
      <w:r w:rsidR="00120264" w:rsidRPr="00B37474">
        <w:t xml:space="preserve">, </w:t>
      </w:r>
      <w:r w:rsidR="000A1F76">
        <w:t>20</w:t>
      </w:r>
      <w:r w:rsidR="00343A44">
        <w:t>1</w:t>
      </w:r>
      <w:r w:rsidR="00613191">
        <w:rPr>
          <w:rFonts w:hint="eastAsia"/>
          <w:lang w:eastAsia="zh-CN"/>
        </w:rPr>
        <w:t>4</w:t>
      </w:r>
    </w:p>
    <w:p w:rsidR="008B75B0" w:rsidRPr="00B37474" w:rsidRDefault="008B75B0"/>
    <w:p w:rsidR="00120264" w:rsidRPr="00B37474" w:rsidRDefault="008B75B0">
      <w:r w:rsidRPr="00B37474">
        <w:t>Dear Professor Lori Smith:</w:t>
      </w:r>
    </w:p>
    <w:p w:rsidR="00120264" w:rsidRPr="00B37474" w:rsidRDefault="00120264"/>
    <w:p w:rsidR="00120264" w:rsidRPr="00B37474" w:rsidRDefault="00120264">
      <w:r w:rsidRPr="00B37474">
        <w:t xml:space="preserve">On behalf of </w:t>
      </w:r>
      <w:smartTag w:uri="urn:schemas-microsoft-com:office:smarttags" w:element="place">
        <w:smartTag w:uri="urn:schemas-microsoft-com:office:smarttags" w:element="PlaceName">
          <w:r w:rsidRPr="00B37474">
            <w:t>Central</w:t>
          </w:r>
        </w:smartTag>
        <w:r w:rsidRPr="00B37474">
          <w:t xml:space="preserve"> </w:t>
        </w:r>
        <w:smartTag w:uri="urn:schemas-microsoft-com:office:smarttags" w:element="PlaceType">
          <w:r w:rsidRPr="00B37474">
            <w:t>University</w:t>
          </w:r>
        </w:smartTag>
      </w:smartTag>
      <w:r w:rsidRPr="00B37474">
        <w:t xml:space="preserve">, I am very pleased to have the honor of inviting you to </w:t>
      </w:r>
      <w:r w:rsidR="004032FD" w:rsidRPr="00B37474">
        <w:t xml:space="preserve">deliver lectures at </w:t>
      </w:r>
      <w:r w:rsidRPr="00B37474">
        <w:t xml:space="preserve">our university </w:t>
      </w:r>
      <w:r w:rsidR="004032FD" w:rsidRPr="00B37474">
        <w:t>as part of the</w:t>
      </w:r>
      <w:r w:rsidR="00DA3C52" w:rsidRPr="00B37474">
        <w:t xml:space="preserve"> Fulbright Guest Lecture</w:t>
      </w:r>
      <w:r w:rsidR="004032FD" w:rsidRPr="00B37474">
        <w:t xml:space="preserve"> Program</w:t>
      </w:r>
      <w:r w:rsidR="00DA3C52" w:rsidRPr="00B37474">
        <w:t xml:space="preserve">. </w:t>
      </w:r>
      <w:r w:rsidRPr="00B37474">
        <w:t>We would like you to speak on “The 20</w:t>
      </w:r>
      <w:r w:rsidR="00343A44">
        <w:t>12</w:t>
      </w:r>
      <w:r w:rsidR="008B75B0" w:rsidRPr="00B37474">
        <w:t xml:space="preserve"> U.S. Presidential Election</w:t>
      </w:r>
      <w:r w:rsidRPr="00B37474">
        <w:t>” and “Money in American Politics.”</w:t>
      </w:r>
    </w:p>
    <w:p w:rsidR="00120264" w:rsidRPr="00B37474" w:rsidRDefault="00120264"/>
    <w:p w:rsidR="00120264" w:rsidRPr="00B37474" w:rsidRDefault="00120264">
      <w:r w:rsidRPr="00B37474">
        <w:t xml:space="preserve">We have arranged the lectures for </w:t>
      </w:r>
      <w:r w:rsidR="00026468" w:rsidRPr="00B37474">
        <w:t>November 21</w:t>
      </w:r>
      <w:r w:rsidR="00A82F97">
        <w:t xml:space="preserve">st at 3:00pm and November 22nd </w:t>
      </w:r>
      <w:r w:rsidR="008B75B0" w:rsidRPr="00B37474">
        <w:t xml:space="preserve">at </w:t>
      </w:r>
      <w:r w:rsidR="00A82F97">
        <w:t>10:00am</w:t>
      </w:r>
      <w:r w:rsidR="008B75B0" w:rsidRPr="00B37474">
        <w:t xml:space="preserve">. </w:t>
      </w:r>
      <w:r w:rsidRPr="00B37474">
        <w:t xml:space="preserve">We are expecting an audience of approximately 40 graduate students and faculty from the </w:t>
      </w:r>
      <w:r w:rsidR="008B75B0" w:rsidRPr="00B37474">
        <w:t xml:space="preserve">English and </w:t>
      </w:r>
      <w:r w:rsidRPr="00B37474">
        <w:t>History Departments</w:t>
      </w:r>
      <w:r w:rsidR="00A82F97">
        <w:t xml:space="preserve"> for each of your lectures.</w:t>
      </w:r>
      <w:r w:rsidRPr="00B37474">
        <w:t xml:space="preserve">  </w:t>
      </w:r>
    </w:p>
    <w:p w:rsidR="00120264" w:rsidRPr="00B37474" w:rsidRDefault="00120264"/>
    <w:p w:rsidR="00120264" w:rsidRPr="00B37474" w:rsidRDefault="00120264">
      <w:r w:rsidRPr="00B37474">
        <w:t>We will provide on-campus accommodations for two</w:t>
      </w:r>
      <w:r w:rsidR="00A82F97">
        <w:t xml:space="preserve"> or three</w:t>
      </w:r>
      <w:r w:rsidRPr="00B37474">
        <w:t xml:space="preserve"> nights,</w:t>
      </w:r>
      <w:r w:rsidR="00A82F97">
        <w:t xml:space="preserve"> November 20-22, depending on your flight schedule</w:t>
      </w:r>
      <w:r w:rsidR="008B75B0" w:rsidRPr="00B37474">
        <w:t xml:space="preserve">. </w:t>
      </w:r>
      <w:r w:rsidRPr="00B37474">
        <w:t xml:space="preserve">Please </w:t>
      </w:r>
      <w:r w:rsidR="008B75B0" w:rsidRPr="00B37474">
        <w:t>let</w:t>
      </w:r>
      <w:r w:rsidRPr="00B37474">
        <w:t xml:space="preserve"> us know if you will </w:t>
      </w:r>
      <w:r w:rsidR="008B75B0" w:rsidRPr="00B37474">
        <w:t>require</w:t>
      </w:r>
      <w:r w:rsidRPr="00B37474">
        <w:t xml:space="preserve"> any audio-visual equipment</w:t>
      </w:r>
      <w:r w:rsidR="008B75B0" w:rsidRPr="00B37474">
        <w:t xml:space="preserve"> or additional technological support. </w:t>
      </w:r>
      <w:r w:rsidRPr="00B37474">
        <w:t xml:space="preserve">Also, please keep us informed of your travel </w:t>
      </w:r>
      <w:r w:rsidR="00A55A2B" w:rsidRPr="00B37474">
        <w:t>itinerary</w:t>
      </w:r>
      <w:r w:rsidRPr="00B37474">
        <w:t>.</w:t>
      </w:r>
    </w:p>
    <w:p w:rsidR="00120264" w:rsidRPr="00B37474" w:rsidRDefault="00120264"/>
    <w:p w:rsidR="00120264" w:rsidRPr="00B37474" w:rsidRDefault="00120264">
      <w:r w:rsidRPr="00B37474">
        <w:t xml:space="preserve">I look forward to meeting you in </w:t>
      </w:r>
      <w:smartTag w:uri="urn:schemas-microsoft-com:office:smarttags" w:element="City">
        <w:smartTag w:uri="urn:schemas-microsoft-com:office:smarttags" w:element="place">
          <w:r w:rsidRPr="00B37474">
            <w:t>Beijing</w:t>
          </w:r>
        </w:smartTag>
      </w:smartTag>
      <w:r w:rsidRPr="00B37474">
        <w:t>.</w:t>
      </w:r>
    </w:p>
    <w:p w:rsidR="00120264" w:rsidRPr="00B37474" w:rsidRDefault="00120264"/>
    <w:p w:rsidR="00120264" w:rsidRPr="00B37474" w:rsidRDefault="00120264">
      <w:r w:rsidRPr="00B37474">
        <w:t>Best wishes.</w:t>
      </w:r>
    </w:p>
    <w:p w:rsidR="00120264" w:rsidRPr="00B37474" w:rsidRDefault="00120264"/>
    <w:p w:rsidR="00120264" w:rsidRPr="00B37474" w:rsidRDefault="00120264">
      <w:r w:rsidRPr="00B37474">
        <w:t>Sincerely yours,</w:t>
      </w:r>
    </w:p>
    <w:p w:rsidR="00120264" w:rsidRPr="00B37474" w:rsidRDefault="00120264"/>
    <w:p w:rsidR="00120264" w:rsidRPr="00B37474" w:rsidRDefault="00120264"/>
    <w:p w:rsidR="00120264" w:rsidRPr="00B37474" w:rsidRDefault="00120264"/>
    <w:p w:rsidR="00120264" w:rsidRPr="00B37474" w:rsidRDefault="00120264">
      <w:r w:rsidRPr="00B37474">
        <w:t xml:space="preserve">Liu </w:t>
      </w:r>
      <w:proofErr w:type="spellStart"/>
      <w:r w:rsidRPr="00B37474">
        <w:t>Gengqi</w:t>
      </w:r>
      <w:proofErr w:type="spellEnd"/>
    </w:p>
    <w:p w:rsidR="00A55A2B" w:rsidRPr="00B37474" w:rsidRDefault="00A55A2B">
      <w:r w:rsidRPr="00B37474">
        <w:t>Deputy Director</w:t>
      </w:r>
    </w:p>
    <w:p w:rsidR="00120264" w:rsidRPr="00B37474" w:rsidRDefault="00120264">
      <w:r w:rsidRPr="00B37474">
        <w:t>International Affairs Office</w:t>
      </w:r>
    </w:p>
    <w:p w:rsidR="00120264" w:rsidRPr="00B37474" w:rsidRDefault="00120264">
      <w:smartTag w:uri="urn:schemas-microsoft-com:office:smarttags" w:element="place">
        <w:smartTag w:uri="urn:schemas-microsoft-com:office:smarttags" w:element="PlaceName">
          <w:r w:rsidRPr="00B37474">
            <w:t>Central</w:t>
          </w:r>
        </w:smartTag>
        <w:r w:rsidRPr="00B37474">
          <w:t xml:space="preserve"> </w:t>
        </w:r>
        <w:smartTag w:uri="urn:schemas-microsoft-com:office:smarttags" w:element="PlaceType">
          <w:r w:rsidRPr="00B37474">
            <w:t>University</w:t>
          </w:r>
        </w:smartTag>
      </w:smartTag>
    </w:p>
    <w:p w:rsidR="00A55A2B" w:rsidRPr="00B37474" w:rsidRDefault="00A55A2B"/>
    <w:p w:rsidR="00120264" w:rsidRPr="00B37474" w:rsidRDefault="00120264">
      <w:r w:rsidRPr="00B37474">
        <w:t>Tel: (010) 8407-0123</w:t>
      </w:r>
    </w:p>
    <w:p w:rsidR="00120264" w:rsidRPr="00B37474" w:rsidRDefault="00120264">
      <w:r w:rsidRPr="00B37474">
        <w:t>Fax: (010) 8407-1111</w:t>
      </w:r>
    </w:p>
    <w:p w:rsidR="00120264" w:rsidRDefault="00157B4C">
      <w:hyperlink r:id="rId14" w:history="1">
        <w:r w:rsidR="00113D07" w:rsidRPr="00C47BBF">
          <w:rPr>
            <w:rStyle w:val="Hyperlink"/>
          </w:rPr>
          <w:t>Liugengqi@sina.com</w:t>
        </w:r>
      </w:hyperlink>
    </w:p>
    <w:sectPr w:rsidR="00120264" w:rsidSect="00A079E7">
      <w:type w:val="continuous"/>
      <w:pgSz w:w="12240" w:h="15840"/>
      <w:pgMar w:top="864" w:right="1440" w:bottom="86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330" w:rsidRDefault="00591330">
      <w:r>
        <w:separator/>
      </w:r>
    </w:p>
  </w:endnote>
  <w:endnote w:type="continuationSeparator" w:id="0">
    <w:p w:rsidR="00591330" w:rsidRDefault="0059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'宋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C99" w:rsidRPr="00FE34F1" w:rsidRDefault="00CC3788">
    <w:pPr>
      <w:pStyle w:val="Footer"/>
      <w:rPr>
        <w:sz w:val="18"/>
        <w:szCs w:val="18"/>
      </w:rPr>
    </w:pPr>
    <w:r w:rsidRPr="00FE34F1">
      <w:rPr>
        <w:sz w:val="18"/>
        <w:szCs w:val="18"/>
      </w:rPr>
      <w:fldChar w:fldCharType="begin"/>
    </w:r>
    <w:r w:rsidR="00841C99" w:rsidRPr="00FE34F1">
      <w:rPr>
        <w:sz w:val="18"/>
        <w:szCs w:val="18"/>
      </w:rPr>
      <w:instrText xml:space="preserve"> FILENAME \p </w:instrText>
    </w:r>
    <w:r w:rsidRPr="00FE34F1">
      <w:rPr>
        <w:sz w:val="18"/>
        <w:szCs w:val="18"/>
      </w:rPr>
      <w:fldChar w:fldCharType="separate"/>
    </w:r>
    <w:r w:rsidR="00835738">
      <w:rPr>
        <w:noProof/>
        <w:sz w:val="18"/>
        <w:szCs w:val="18"/>
      </w:rPr>
      <w:t>G:\EDX\~American Fulbrighters\14-15 U.S. Lecturers\GLP\2014-2015  GLP Announcment and sample letter.docx</w:t>
    </w:r>
    <w:r w:rsidRPr="00FE34F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330" w:rsidRDefault="00591330">
      <w:r>
        <w:separator/>
      </w:r>
    </w:p>
  </w:footnote>
  <w:footnote w:type="continuationSeparator" w:id="0">
    <w:p w:rsidR="00591330" w:rsidRDefault="0059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31CA1"/>
    <w:multiLevelType w:val="hybridMultilevel"/>
    <w:tmpl w:val="EEE2EC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CB"/>
    <w:rsid w:val="00026468"/>
    <w:rsid w:val="000315E8"/>
    <w:rsid w:val="0008637B"/>
    <w:rsid w:val="000A1F76"/>
    <w:rsid w:val="000C5D4E"/>
    <w:rsid w:val="000C613B"/>
    <w:rsid w:val="000E31D8"/>
    <w:rsid w:val="00113D07"/>
    <w:rsid w:val="00120264"/>
    <w:rsid w:val="00157B4C"/>
    <w:rsid w:val="001A1E5E"/>
    <w:rsid w:val="001B4484"/>
    <w:rsid w:val="001F6D88"/>
    <w:rsid w:val="003036A3"/>
    <w:rsid w:val="00315CCB"/>
    <w:rsid w:val="00343A44"/>
    <w:rsid w:val="00385BEA"/>
    <w:rsid w:val="003A205D"/>
    <w:rsid w:val="003D57CF"/>
    <w:rsid w:val="003F2327"/>
    <w:rsid w:val="004032FD"/>
    <w:rsid w:val="00414DF1"/>
    <w:rsid w:val="00435374"/>
    <w:rsid w:val="004E31F0"/>
    <w:rsid w:val="004E5365"/>
    <w:rsid w:val="004F5ACC"/>
    <w:rsid w:val="00575721"/>
    <w:rsid w:val="005811F7"/>
    <w:rsid w:val="00591330"/>
    <w:rsid w:val="005A2F26"/>
    <w:rsid w:val="005D367B"/>
    <w:rsid w:val="005D54C9"/>
    <w:rsid w:val="00613191"/>
    <w:rsid w:val="00662194"/>
    <w:rsid w:val="006776C4"/>
    <w:rsid w:val="00684C79"/>
    <w:rsid w:val="00696F6A"/>
    <w:rsid w:val="006A0757"/>
    <w:rsid w:val="006A3B79"/>
    <w:rsid w:val="006D3AD5"/>
    <w:rsid w:val="006E32A7"/>
    <w:rsid w:val="006E45FB"/>
    <w:rsid w:val="006E5891"/>
    <w:rsid w:val="006F3ADA"/>
    <w:rsid w:val="006F6817"/>
    <w:rsid w:val="006F6ED5"/>
    <w:rsid w:val="00700634"/>
    <w:rsid w:val="00707A34"/>
    <w:rsid w:val="00784A47"/>
    <w:rsid w:val="007B445E"/>
    <w:rsid w:val="007F69DE"/>
    <w:rsid w:val="00835738"/>
    <w:rsid w:val="00841C99"/>
    <w:rsid w:val="00875C46"/>
    <w:rsid w:val="008B75B0"/>
    <w:rsid w:val="00932291"/>
    <w:rsid w:val="009646E4"/>
    <w:rsid w:val="009C189A"/>
    <w:rsid w:val="009D6E43"/>
    <w:rsid w:val="009E6E71"/>
    <w:rsid w:val="00A07080"/>
    <w:rsid w:val="00A079E7"/>
    <w:rsid w:val="00A55A2B"/>
    <w:rsid w:val="00A646BF"/>
    <w:rsid w:val="00A66366"/>
    <w:rsid w:val="00A82F97"/>
    <w:rsid w:val="00A841EE"/>
    <w:rsid w:val="00A86AA1"/>
    <w:rsid w:val="00AB4255"/>
    <w:rsid w:val="00AC4A92"/>
    <w:rsid w:val="00AF252F"/>
    <w:rsid w:val="00AF72F5"/>
    <w:rsid w:val="00B125F3"/>
    <w:rsid w:val="00B12C5F"/>
    <w:rsid w:val="00B164E9"/>
    <w:rsid w:val="00B22E3D"/>
    <w:rsid w:val="00B37474"/>
    <w:rsid w:val="00B45C6D"/>
    <w:rsid w:val="00B564B7"/>
    <w:rsid w:val="00B75011"/>
    <w:rsid w:val="00B835AA"/>
    <w:rsid w:val="00B83679"/>
    <w:rsid w:val="00B969AD"/>
    <w:rsid w:val="00BC10EE"/>
    <w:rsid w:val="00BC6BBE"/>
    <w:rsid w:val="00BF607F"/>
    <w:rsid w:val="00C16B44"/>
    <w:rsid w:val="00C17558"/>
    <w:rsid w:val="00C525AE"/>
    <w:rsid w:val="00C53645"/>
    <w:rsid w:val="00C7140A"/>
    <w:rsid w:val="00CC3788"/>
    <w:rsid w:val="00CE39AA"/>
    <w:rsid w:val="00D1726A"/>
    <w:rsid w:val="00D47506"/>
    <w:rsid w:val="00D67265"/>
    <w:rsid w:val="00D7160E"/>
    <w:rsid w:val="00D765E0"/>
    <w:rsid w:val="00DA3C52"/>
    <w:rsid w:val="00E424BB"/>
    <w:rsid w:val="00E47E4C"/>
    <w:rsid w:val="00E57A7D"/>
    <w:rsid w:val="00EA63D6"/>
    <w:rsid w:val="00EC6D3E"/>
    <w:rsid w:val="00EF2DDD"/>
    <w:rsid w:val="00F01C37"/>
    <w:rsid w:val="00F15A97"/>
    <w:rsid w:val="00F457F3"/>
    <w:rsid w:val="00F843BF"/>
    <w:rsid w:val="00F96BE2"/>
    <w:rsid w:val="00FD1676"/>
    <w:rsid w:val="00FE28B9"/>
    <w:rsid w:val="00FE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79E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079E7"/>
    <w:pPr>
      <w:keepNext/>
      <w:jc w:val="center"/>
      <w:outlineLvl w:val="0"/>
    </w:pPr>
    <w:rPr>
      <w:color w:val="000000"/>
      <w:kern w:val="28"/>
      <w:sz w:val="48"/>
      <w:szCs w:val="48"/>
      <w:lang w:eastAsia="zh-CN"/>
    </w:rPr>
  </w:style>
  <w:style w:type="paragraph" w:styleId="Heading4">
    <w:name w:val="heading 4"/>
    <w:basedOn w:val="Normal"/>
    <w:next w:val="Normal"/>
    <w:qFormat/>
    <w:rsid w:val="00A079E7"/>
    <w:pPr>
      <w:autoSpaceDE w:val="0"/>
      <w:autoSpaceDN w:val="0"/>
      <w:adjustRightInd w:val="0"/>
      <w:outlineLvl w:val="3"/>
    </w:pPr>
    <w:rPr>
      <w:rFonts w:ascii="Tahoma" w:hAnsi="Tahom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079E7"/>
    <w:rPr>
      <w:color w:val="0000FF"/>
      <w:u w:val="single"/>
    </w:rPr>
  </w:style>
  <w:style w:type="paragraph" w:styleId="Title">
    <w:name w:val="Title"/>
    <w:basedOn w:val="Normal"/>
    <w:qFormat/>
    <w:rsid w:val="00A079E7"/>
    <w:pPr>
      <w:widowControl w:val="0"/>
      <w:jc w:val="center"/>
    </w:pPr>
    <w:rPr>
      <w:rFonts w:ascii="Calisto MT" w:hAnsi="Calisto MT" w:cs="Tahoma"/>
      <w:color w:val="000000"/>
      <w:kern w:val="28"/>
      <w:sz w:val="48"/>
      <w:szCs w:val="48"/>
    </w:rPr>
  </w:style>
  <w:style w:type="paragraph" w:styleId="BodyText3">
    <w:name w:val="Body Text 3"/>
    <w:rsid w:val="00A079E7"/>
    <w:pPr>
      <w:spacing w:after="180" w:line="300" w:lineRule="auto"/>
    </w:pPr>
    <w:rPr>
      <w:rFonts w:ascii="Gill Sans MT" w:eastAsia="Arial Unicode MS" w:hAnsi="Gill Sans MT" w:cs="Arial Unicode MS"/>
      <w:color w:val="000000"/>
      <w:kern w:val="28"/>
      <w:lang w:eastAsia="en-US"/>
    </w:rPr>
  </w:style>
  <w:style w:type="paragraph" w:styleId="BalloonText">
    <w:name w:val="Balloon Text"/>
    <w:basedOn w:val="Normal"/>
    <w:semiHidden/>
    <w:rsid w:val="00EF2D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E34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34F1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79E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079E7"/>
    <w:pPr>
      <w:keepNext/>
      <w:jc w:val="center"/>
      <w:outlineLvl w:val="0"/>
    </w:pPr>
    <w:rPr>
      <w:color w:val="000000"/>
      <w:kern w:val="28"/>
      <w:sz w:val="48"/>
      <w:szCs w:val="48"/>
      <w:lang w:eastAsia="zh-CN"/>
    </w:rPr>
  </w:style>
  <w:style w:type="paragraph" w:styleId="Heading4">
    <w:name w:val="heading 4"/>
    <w:basedOn w:val="Normal"/>
    <w:next w:val="Normal"/>
    <w:qFormat/>
    <w:rsid w:val="00A079E7"/>
    <w:pPr>
      <w:autoSpaceDE w:val="0"/>
      <w:autoSpaceDN w:val="0"/>
      <w:adjustRightInd w:val="0"/>
      <w:outlineLvl w:val="3"/>
    </w:pPr>
    <w:rPr>
      <w:rFonts w:ascii="Tahoma" w:hAnsi="Tahom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079E7"/>
    <w:rPr>
      <w:color w:val="0000FF"/>
      <w:u w:val="single"/>
    </w:rPr>
  </w:style>
  <w:style w:type="paragraph" w:styleId="Title">
    <w:name w:val="Title"/>
    <w:basedOn w:val="Normal"/>
    <w:qFormat/>
    <w:rsid w:val="00A079E7"/>
    <w:pPr>
      <w:widowControl w:val="0"/>
      <w:jc w:val="center"/>
    </w:pPr>
    <w:rPr>
      <w:rFonts w:ascii="Calisto MT" w:hAnsi="Calisto MT" w:cs="Tahoma"/>
      <w:color w:val="000000"/>
      <w:kern w:val="28"/>
      <w:sz w:val="48"/>
      <w:szCs w:val="48"/>
    </w:rPr>
  </w:style>
  <w:style w:type="paragraph" w:styleId="BodyText3">
    <w:name w:val="Body Text 3"/>
    <w:rsid w:val="00A079E7"/>
    <w:pPr>
      <w:spacing w:after="180" w:line="300" w:lineRule="auto"/>
    </w:pPr>
    <w:rPr>
      <w:rFonts w:ascii="Gill Sans MT" w:eastAsia="Arial Unicode MS" w:hAnsi="Gill Sans MT" w:cs="Arial Unicode MS"/>
      <w:color w:val="000000"/>
      <w:kern w:val="28"/>
      <w:lang w:eastAsia="en-US"/>
    </w:rPr>
  </w:style>
  <w:style w:type="paragraph" w:styleId="BalloonText">
    <w:name w:val="Balloon Text"/>
    <w:basedOn w:val="Normal"/>
    <w:semiHidden/>
    <w:rsid w:val="00EF2D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E34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34F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yangji@state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hanAX@state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angJI@state.gov" TargetMode="External"/><Relationship Id="rId14" Type="http://schemas.openxmlformats.org/officeDocument/2006/relationships/hyperlink" Target="mailto:Liugengqi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60D1A-D8B8-4615-A956-8A14F65E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1005</Words>
  <Characters>3145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Fulbright Guest Lecture Program</vt:lpstr>
    </vt:vector>
  </TitlesOfParts>
  <Company>Department of State</Company>
  <LinksUpToDate>false</LinksUpToDate>
  <CharactersWithSpaces>4142</CharactersWithSpaces>
  <SharedDoc>false</SharedDoc>
  <HLinks>
    <vt:vector size="18" baseType="variant">
      <vt:variant>
        <vt:i4>4980848</vt:i4>
      </vt:variant>
      <vt:variant>
        <vt:i4>6</vt:i4>
      </vt:variant>
      <vt:variant>
        <vt:i4>0</vt:i4>
      </vt:variant>
      <vt:variant>
        <vt:i4>5</vt:i4>
      </vt:variant>
      <vt:variant>
        <vt:lpwstr>mailto:Liugengqi@sina.com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mailto:keltnerna@state.gov</vt:lpwstr>
      </vt:variant>
      <vt:variant>
        <vt:lpwstr/>
      </vt:variant>
      <vt:variant>
        <vt:i4>1245226</vt:i4>
      </vt:variant>
      <vt:variant>
        <vt:i4>0</vt:i4>
      </vt:variant>
      <vt:variant>
        <vt:i4>0</vt:i4>
      </vt:variant>
      <vt:variant>
        <vt:i4>5</vt:i4>
      </vt:variant>
      <vt:variant>
        <vt:lpwstr>mailto:maz@state.gov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Fulbright Guest Lecture Program</dc:title>
  <dc:creator>schmidtjj</dc:creator>
  <cp:lastModifiedBy>Yang, Jiawei (Will) (Beijing)</cp:lastModifiedBy>
  <cp:revision>3</cp:revision>
  <cp:lastPrinted>2011-08-26T04:13:00Z</cp:lastPrinted>
  <dcterms:created xsi:type="dcterms:W3CDTF">2015-08-17T02:15:00Z</dcterms:created>
  <dcterms:modified xsi:type="dcterms:W3CDTF">2015-08-21T09:51:00Z</dcterms:modified>
</cp:coreProperties>
</file>