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9D" w:rsidRDefault="00704E9D" w:rsidP="00704E9D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附件：</w:t>
      </w:r>
    </w:p>
    <w:p w:rsidR="0087116A" w:rsidRDefault="0087116A" w:rsidP="00704E9D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/>
          <w:bCs/>
          <w:color w:val="000000"/>
          <w:sz w:val="32"/>
          <w:szCs w:val="32"/>
        </w:rPr>
      </w:pPr>
    </w:p>
    <w:p w:rsidR="00C34E91" w:rsidRPr="0087116A" w:rsidRDefault="00C34E91" w:rsidP="00C34E91">
      <w:pPr>
        <w:pStyle w:val="aa"/>
        <w:snapToGrid w:val="0"/>
        <w:spacing w:before="0" w:beforeAutospacing="0" w:after="0" w:afterAutospacing="0"/>
        <w:jc w:val="center"/>
        <w:rPr>
          <w:rStyle w:val="ab"/>
          <w:rFonts w:asciiTheme="majorEastAsia" w:eastAsiaTheme="majorEastAsia" w:hAnsiTheme="majorEastAsia"/>
          <w:color w:val="000003"/>
          <w:sz w:val="36"/>
          <w:szCs w:val="36"/>
        </w:rPr>
      </w:pPr>
      <w:r w:rsidRPr="0087116A">
        <w:rPr>
          <w:rStyle w:val="ab"/>
          <w:rFonts w:asciiTheme="majorEastAsia" w:eastAsiaTheme="majorEastAsia" w:hAnsiTheme="majorEastAsia" w:hint="eastAsia"/>
          <w:color w:val="000003"/>
          <w:sz w:val="36"/>
          <w:szCs w:val="36"/>
        </w:rPr>
        <w:t>中山医学院专职科研系列人员聘任要求暂行规定</w:t>
      </w:r>
    </w:p>
    <w:p w:rsidR="00C34E91" w:rsidRPr="00F10C75" w:rsidRDefault="00C34E91" w:rsidP="00C34E91">
      <w:pPr>
        <w:jc w:val="center"/>
        <w:rPr>
          <w:b/>
          <w:sz w:val="32"/>
          <w:szCs w:val="32"/>
        </w:rPr>
      </w:pPr>
    </w:p>
    <w:p w:rsidR="00C34E91" w:rsidRPr="00DC3D84" w:rsidRDefault="00C34E91" w:rsidP="0087116A">
      <w:pPr>
        <w:adjustRightInd w:val="0"/>
        <w:snapToGrid w:val="0"/>
        <w:spacing w:line="360" w:lineRule="auto"/>
        <w:ind w:firstLine="630"/>
        <w:rPr>
          <w:rFonts w:ascii="仿宋_GB2312" w:eastAsia="仿宋_GB2312"/>
          <w:color w:val="000000"/>
          <w:sz w:val="32"/>
          <w:szCs w:val="32"/>
        </w:rPr>
      </w:pPr>
      <w:r w:rsidRPr="00DC3D84">
        <w:rPr>
          <w:rFonts w:ascii="仿宋_GB2312" w:eastAsia="仿宋_GB2312" w:hint="eastAsia"/>
          <w:bCs/>
          <w:color w:val="000000"/>
          <w:sz w:val="32"/>
          <w:szCs w:val="32"/>
        </w:rPr>
        <w:t>根据</w:t>
      </w:r>
      <w:r w:rsidRPr="00DC3D84">
        <w:rPr>
          <w:rFonts w:ascii="仿宋_GB2312" w:eastAsia="仿宋_GB2312" w:hint="eastAsia"/>
          <w:color w:val="000000"/>
          <w:sz w:val="32"/>
          <w:szCs w:val="32"/>
        </w:rPr>
        <w:t>中山大学《关于加快专职科研系列人员队伍建设的实施办法》中大人事[2015]12号文和《中山大学专职科研系列人员聘用管理办法（试行）》中大人事[2014]19号文</w:t>
      </w:r>
      <w:r w:rsidRPr="00DC3D84">
        <w:rPr>
          <w:rFonts w:ascii="仿宋_GB2312" w:eastAsia="仿宋_GB2312" w:hint="eastAsia"/>
          <w:bCs/>
          <w:color w:val="000000"/>
          <w:sz w:val="32"/>
          <w:szCs w:val="32"/>
        </w:rPr>
        <w:t>的精神，结合我院的实际，制定本暂行规定</w:t>
      </w:r>
      <w:r w:rsidRPr="00DC3D84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C34E91" w:rsidRPr="00DC3D84" w:rsidRDefault="00C34E91" w:rsidP="0087116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C3D84">
        <w:rPr>
          <w:rFonts w:ascii="仿宋_GB2312" w:eastAsia="仿宋_GB2312" w:hint="eastAsia"/>
          <w:sz w:val="32"/>
          <w:szCs w:val="32"/>
        </w:rPr>
        <w:t>一、应聘特聘研究员岗位者，需具有深厚的理论基础和专业知识，具有较强的科研能力和水平，具备组织和承担重大科研项目的能力。年龄在38周岁以下。具备以下条件之一：</w:t>
      </w:r>
    </w:p>
    <w:p w:rsidR="00C34E91" w:rsidRPr="00DC3D84" w:rsidRDefault="00C34E91" w:rsidP="0087116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C3D84">
        <w:rPr>
          <w:rFonts w:ascii="仿宋_GB2312" w:eastAsia="仿宋_GB2312" w:hint="eastAsia"/>
          <w:sz w:val="32"/>
          <w:szCs w:val="32"/>
        </w:rPr>
        <w:t>（一）海内外知名高校、研究机构具有讲师、助理教授或者相当职务及以上职位人员；</w:t>
      </w:r>
    </w:p>
    <w:p w:rsidR="00C34E91" w:rsidRPr="00DC3D84" w:rsidRDefault="00C34E91" w:rsidP="0087116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C3D84">
        <w:rPr>
          <w:rFonts w:ascii="仿宋_GB2312" w:eastAsia="仿宋_GB2312" w:hint="eastAsia"/>
          <w:sz w:val="32"/>
          <w:szCs w:val="32"/>
        </w:rPr>
        <w:t>（二）海内外知名高校、研究机构优秀博士后或</w:t>
      </w:r>
      <w:bookmarkStart w:id="0" w:name="OLE_LINK54"/>
      <w:bookmarkStart w:id="1" w:name="OLE_LINK55"/>
      <w:r w:rsidRPr="00DC3D84">
        <w:rPr>
          <w:rFonts w:ascii="仿宋_GB2312" w:eastAsia="仿宋_GB2312" w:hint="eastAsia"/>
          <w:sz w:val="32"/>
          <w:szCs w:val="32"/>
        </w:rPr>
        <w:t>博士毕业生</w:t>
      </w:r>
      <w:bookmarkEnd w:id="0"/>
      <w:bookmarkEnd w:id="1"/>
      <w:r w:rsidRPr="00DC3D84">
        <w:rPr>
          <w:rFonts w:ascii="仿宋_GB2312" w:eastAsia="仿宋_GB2312" w:hint="eastAsia"/>
          <w:sz w:val="32"/>
          <w:szCs w:val="32"/>
        </w:rPr>
        <w:t>，近五年需具备以下业绩条件之一：</w:t>
      </w:r>
    </w:p>
    <w:p w:rsidR="00C34E91" w:rsidRPr="00DC3D84" w:rsidRDefault="00C34E91" w:rsidP="0087116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C3D84">
        <w:rPr>
          <w:rFonts w:ascii="仿宋_GB2312" w:eastAsia="仿宋_GB2312" w:hint="eastAsia"/>
          <w:sz w:val="32"/>
          <w:szCs w:val="32"/>
        </w:rPr>
        <w:t>1.有4项及以上代表性学术成果；</w:t>
      </w:r>
    </w:p>
    <w:p w:rsidR="00C34E91" w:rsidRPr="00DC3D84" w:rsidRDefault="00C34E91" w:rsidP="0087116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C3D84">
        <w:rPr>
          <w:rFonts w:ascii="仿宋_GB2312" w:eastAsia="仿宋_GB2312" w:hint="eastAsia"/>
          <w:sz w:val="32"/>
          <w:szCs w:val="32"/>
        </w:rPr>
        <w:t>2.主持1项国家级科研项目或部省级以上重大、重点项目，并具有3项及以上代表性学术成果。</w:t>
      </w:r>
    </w:p>
    <w:p w:rsidR="00C34E91" w:rsidRPr="00DC3D84" w:rsidRDefault="00C34E91" w:rsidP="0087116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C3D84">
        <w:rPr>
          <w:rFonts w:ascii="仿宋_GB2312" w:eastAsia="仿宋_GB2312" w:hint="eastAsia"/>
          <w:sz w:val="32"/>
          <w:szCs w:val="32"/>
        </w:rPr>
        <w:t>3.取得1项特别突出的学术成果</w:t>
      </w:r>
      <w:r>
        <w:rPr>
          <w:rFonts w:ascii="仿宋_GB2312" w:eastAsia="仿宋_GB2312" w:hint="eastAsia"/>
          <w:sz w:val="32"/>
          <w:szCs w:val="32"/>
        </w:rPr>
        <w:t>（以第一作者或通讯作者在国际一流学术刊物[如Science、Nature、Cell等学术刊物及其高影响因子的子刊，或本学科公认最好的学术刊物]）上发表论文）</w:t>
      </w:r>
      <w:r w:rsidRPr="00DC3D84">
        <w:rPr>
          <w:rFonts w:ascii="仿宋_GB2312" w:eastAsia="仿宋_GB2312" w:hint="eastAsia"/>
          <w:sz w:val="32"/>
          <w:szCs w:val="32"/>
        </w:rPr>
        <w:t>。</w:t>
      </w:r>
    </w:p>
    <w:p w:rsidR="00C34E91" w:rsidRPr="00DC3D84" w:rsidRDefault="00C34E91" w:rsidP="0087116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C3D84">
        <w:rPr>
          <w:rFonts w:ascii="仿宋_GB2312" w:eastAsia="仿宋_GB2312" w:hint="eastAsia"/>
          <w:sz w:val="32"/>
          <w:szCs w:val="32"/>
        </w:rPr>
        <w:lastRenderedPageBreak/>
        <w:t>二、应聘特聘副研究员岗位者，需具有坚实的理论基础和专业知识，具有较强的科研能力，具备良好的承担重点科研项目的能力。年龄在38周岁以下。海内外知名高校、研究机构的博士毕业生，并有2项及以上代表性学术成果。</w:t>
      </w:r>
    </w:p>
    <w:p w:rsidR="00C34E91" w:rsidRPr="00DC3D84" w:rsidRDefault="00C34E91" w:rsidP="0087116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C3D84">
        <w:rPr>
          <w:rFonts w:ascii="仿宋_GB2312" w:eastAsia="仿宋_GB2312" w:hint="eastAsia"/>
          <w:sz w:val="32"/>
          <w:szCs w:val="32"/>
        </w:rPr>
        <w:t>三、本规定所列的代表性学术成果的主要形式包括：</w:t>
      </w:r>
    </w:p>
    <w:p w:rsidR="00C34E91" w:rsidRPr="00DC3D84" w:rsidRDefault="00C34E91" w:rsidP="0087116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DC3D84">
        <w:rPr>
          <w:rFonts w:ascii="仿宋_GB2312" w:eastAsia="仿宋_GB2312" w:hint="eastAsia"/>
          <w:sz w:val="32"/>
          <w:szCs w:val="32"/>
        </w:rPr>
        <w:t>Thomson Reuters JCR-SCI 一区期刊论文，或中科院JCR-SCI 分区表二区期刊以上的论文。</w:t>
      </w:r>
    </w:p>
    <w:p w:rsidR="00C34E91" w:rsidRPr="00DC3D84" w:rsidRDefault="00C34E91" w:rsidP="008711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（二）</w:t>
      </w:r>
      <w:r w:rsidRPr="00DC3D84">
        <w:rPr>
          <w:rFonts w:ascii="仿宋_GB2312" w:eastAsia="仿宋_GB2312" w:hint="eastAsia"/>
          <w:bCs/>
          <w:color w:val="000000"/>
          <w:sz w:val="32"/>
          <w:szCs w:val="32"/>
        </w:rPr>
        <w:t>ESI 高引用论文或热点论文。</w:t>
      </w:r>
    </w:p>
    <w:p w:rsidR="00C34E91" w:rsidRPr="00DC3D84" w:rsidRDefault="00C34E91" w:rsidP="008711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（三）</w:t>
      </w:r>
      <w:r w:rsidRPr="00DC3D84">
        <w:rPr>
          <w:rFonts w:ascii="仿宋_GB2312" w:eastAsia="仿宋_GB2312" w:hint="eastAsia"/>
          <w:bCs/>
          <w:color w:val="000000"/>
          <w:sz w:val="32"/>
          <w:szCs w:val="32"/>
        </w:rPr>
        <w:t>具有重要学术影响的其他学术论文。要求论文为SCI 收录，且引用频次较高，或已产生重要学术影响，或获得省部级以上科研成果奖励的论文。</w:t>
      </w:r>
    </w:p>
    <w:p w:rsidR="00C34E91" w:rsidRPr="00DC3D84" w:rsidRDefault="00C34E91" w:rsidP="008711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（四）</w:t>
      </w:r>
      <w:r w:rsidRPr="00DC3D84">
        <w:rPr>
          <w:rFonts w:ascii="仿宋_GB2312" w:eastAsia="仿宋_GB2312" w:hint="eastAsia"/>
          <w:bCs/>
          <w:color w:val="000000"/>
          <w:sz w:val="32"/>
          <w:szCs w:val="32"/>
        </w:rPr>
        <w:t>具有重要学术影响的学术著作或统编教材。要求引用频次较高，或在本学科领域认可度高，或获得省部级以上科研或教学成果奖励的学术著作或统编教材。</w:t>
      </w:r>
    </w:p>
    <w:p w:rsidR="00C34E91" w:rsidRPr="00DC3D84" w:rsidRDefault="00C34E91" w:rsidP="008711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（五）</w:t>
      </w:r>
      <w:r w:rsidRPr="00DC3D84">
        <w:rPr>
          <w:rFonts w:ascii="仿宋_GB2312" w:eastAsia="仿宋_GB2312" w:hint="eastAsia"/>
          <w:bCs/>
          <w:color w:val="000000"/>
          <w:sz w:val="32"/>
          <w:szCs w:val="32"/>
        </w:rPr>
        <w:t>其他具有原创性的重要学术成果。</w:t>
      </w:r>
    </w:p>
    <w:p w:rsidR="00C34E91" w:rsidRPr="00DC3D84" w:rsidRDefault="00C34E91" w:rsidP="0087116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bookmarkStart w:id="2" w:name="OLE_LINK7"/>
      <w:bookmarkStart w:id="3" w:name="OLE_LINK8"/>
      <w:r w:rsidRPr="00DC3D84">
        <w:rPr>
          <w:rFonts w:ascii="仿宋_GB2312" w:eastAsia="仿宋_GB2312" w:hint="eastAsia"/>
          <w:bCs/>
          <w:color w:val="000000"/>
          <w:sz w:val="32"/>
          <w:szCs w:val="32"/>
        </w:rPr>
        <w:t>四、</w:t>
      </w:r>
      <w:r w:rsidRPr="00DC3D84">
        <w:rPr>
          <w:rFonts w:ascii="仿宋_GB2312" w:eastAsia="仿宋_GB2312" w:hint="eastAsia"/>
          <w:sz w:val="32"/>
          <w:szCs w:val="32"/>
        </w:rPr>
        <w:t>本规定由中山医学院教师职务聘任委员会负责解释。未尽事宜，按中山大学相关规定执行。</w:t>
      </w:r>
    </w:p>
    <w:bookmarkEnd w:id="2"/>
    <w:bookmarkEnd w:id="3"/>
    <w:p w:rsidR="00C34E91" w:rsidRPr="00DC3D84" w:rsidRDefault="00C34E91" w:rsidP="0087116A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A8607C" w:rsidRPr="00C34E91" w:rsidRDefault="00A8607C" w:rsidP="0087116A">
      <w:pPr>
        <w:spacing w:line="360" w:lineRule="auto"/>
        <w:ind w:firstLineChars="49" w:firstLine="157"/>
        <w:jc w:val="center"/>
        <w:rPr>
          <w:rFonts w:ascii="仿宋_GB2312" w:eastAsia="仿宋_GB2312"/>
          <w:bCs/>
          <w:color w:val="000000"/>
          <w:sz w:val="32"/>
          <w:szCs w:val="32"/>
        </w:rPr>
      </w:pPr>
    </w:p>
    <w:sectPr w:rsidR="00A8607C" w:rsidRPr="00C34E91" w:rsidSect="00492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F3F" w:rsidRDefault="00FC3F3F" w:rsidP="00AD0BD0">
      <w:r>
        <w:separator/>
      </w:r>
    </w:p>
  </w:endnote>
  <w:endnote w:type="continuationSeparator" w:id="1">
    <w:p w:rsidR="00FC3F3F" w:rsidRDefault="00FC3F3F" w:rsidP="00AD0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F3F" w:rsidRDefault="00FC3F3F" w:rsidP="00AD0BD0">
      <w:r>
        <w:separator/>
      </w:r>
    </w:p>
  </w:footnote>
  <w:footnote w:type="continuationSeparator" w:id="1">
    <w:p w:rsidR="00FC3F3F" w:rsidRDefault="00FC3F3F" w:rsidP="00AD0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134"/>
    <w:multiLevelType w:val="hybridMultilevel"/>
    <w:tmpl w:val="FD228E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224F3"/>
    <w:multiLevelType w:val="hybridMultilevel"/>
    <w:tmpl w:val="8A64BCE8"/>
    <w:lvl w:ilvl="0" w:tplc="F2C659D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E255913"/>
    <w:multiLevelType w:val="hybridMultilevel"/>
    <w:tmpl w:val="DA5CB7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0848B7"/>
    <w:multiLevelType w:val="hybridMultilevel"/>
    <w:tmpl w:val="E3CEDB4E"/>
    <w:lvl w:ilvl="0" w:tplc="281E71B6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7386D63"/>
    <w:multiLevelType w:val="hybridMultilevel"/>
    <w:tmpl w:val="714E3E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28662B"/>
    <w:multiLevelType w:val="hybridMultilevel"/>
    <w:tmpl w:val="12CC8A4A"/>
    <w:lvl w:ilvl="0" w:tplc="52A8474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69360578"/>
    <w:multiLevelType w:val="hybridMultilevel"/>
    <w:tmpl w:val="D840C1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0E721E6"/>
    <w:multiLevelType w:val="hybridMultilevel"/>
    <w:tmpl w:val="5602E2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73908BC"/>
    <w:multiLevelType w:val="hybridMultilevel"/>
    <w:tmpl w:val="9E0E00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7EA284A"/>
    <w:multiLevelType w:val="hybridMultilevel"/>
    <w:tmpl w:val="AFD89EDE"/>
    <w:lvl w:ilvl="0" w:tplc="8C2CF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77ED1514"/>
    <w:multiLevelType w:val="hybridMultilevel"/>
    <w:tmpl w:val="A98E5EE6"/>
    <w:lvl w:ilvl="0" w:tplc="9F9CD53A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7FF65F19"/>
    <w:multiLevelType w:val="hybridMultilevel"/>
    <w:tmpl w:val="324CD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40B"/>
    <w:rsid w:val="00023CD9"/>
    <w:rsid w:val="000501D7"/>
    <w:rsid w:val="00050F18"/>
    <w:rsid w:val="00057089"/>
    <w:rsid w:val="00072AB4"/>
    <w:rsid w:val="00095BED"/>
    <w:rsid w:val="000A5696"/>
    <w:rsid w:val="000E040B"/>
    <w:rsid w:val="000F6106"/>
    <w:rsid w:val="00114646"/>
    <w:rsid w:val="00117FE2"/>
    <w:rsid w:val="00132770"/>
    <w:rsid w:val="00146613"/>
    <w:rsid w:val="00151458"/>
    <w:rsid w:val="00152B22"/>
    <w:rsid w:val="00163319"/>
    <w:rsid w:val="001A7C6E"/>
    <w:rsid w:val="001E654D"/>
    <w:rsid w:val="002234E4"/>
    <w:rsid w:val="00237FBE"/>
    <w:rsid w:val="002C0FE1"/>
    <w:rsid w:val="002C452F"/>
    <w:rsid w:val="002F454E"/>
    <w:rsid w:val="00314D60"/>
    <w:rsid w:val="00316386"/>
    <w:rsid w:val="00376F89"/>
    <w:rsid w:val="003972D1"/>
    <w:rsid w:val="003A0D5E"/>
    <w:rsid w:val="003A6A6A"/>
    <w:rsid w:val="003D69C3"/>
    <w:rsid w:val="004522E0"/>
    <w:rsid w:val="00492F02"/>
    <w:rsid w:val="004B3507"/>
    <w:rsid w:val="004D3E65"/>
    <w:rsid w:val="004F473B"/>
    <w:rsid w:val="00500AA7"/>
    <w:rsid w:val="00522CF8"/>
    <w:rsid w:val="00540000"/>
    <w:rsid w:val="00580479"/>
    <w:rsid w:val="00587D86"/>
    <w:rsid w:val="005A6BC2"/>
    <w:rsid w:val="005B12CA"/>
    <w:rsid w:val="005E6DCC"/>
    <w:rsid w:val="0063114B"/>
    <w:rsid w:val="0067452A"/>
    <w:rsid w:val="006A132A"/>
    <w:rsid w:val="006C1C1F"/>
    <w:rsid w:val="006C2A7B"/>
    <w:rsid w:val="006F3064"/>
    <w:rsid w:val="00701DB0"/>
    <w:rsid w:val="00704E9D"/>
    <w:rsid w:val="007066F0"/>
    <w:rsid w:val="00715398"/>
    <w:rsid w:val="0075304C"/>
    <w:rsid w:val="007F404E"/>
    <w:rsid w:val="007F6975"/>
    <w:rsid w:val="00800ABD"/>
    <w:rsid w:val="00814331"/>
    <w:rsid w:val="00837553"/>
    <w:rsid w:val="00841656"/>
    <w:rsid w:val="00844B39"/>
    <w:rsid w:val="00864178"/>
    <w:rsid w:val="00867829"/>
    <w:rsid w:val="0087116A"/>
    <w:rsid w:val="0089251D"/>
    <w:rsid w:val="008C2638"/>
    <w:rsid w:val="008E0606"/>
    <w:rsid w:val="00901089"/>
    <w:rsid w:val="00916166"/>
    <w:rsid w:val="0091717F"/>
    <w:rsid w:val="0092361A"/>
    <w:rsid w:val="0093064C"/>
    <w:rsid w:val="00964ABC"/>
    <w:rsid w:val="0097104B"/>
    <w:rsid w:val="009800DB"/>
    <w:rsid w:val="009879D6"/>
    <w:rsid w:val="00991255"/>
    <w:rsid w:val="009B123D"/>
    <w:rsid w:val="009B6030"/>
    <w:rsid w:val="009E221A"/>
    <w:rsid w:val="00A10569"/>
    <w:rsid w:val="00A155FD"/>
    <w:rsid w:val="00A52106"/>
    <w:rsid w:val="00A55E48"/>
    <w:rsid w:val="00A61EED"/>
    <w:rsid w:val="00A83890"/>
    <w:rsid w:val="00A8607C"/>
    <w:rsid w:val="00A875FB"/>
    <w:rsid w:val="00A976DC"/>
    <w:rsid w:val="00AD0BD0"/>
    <w:rsid w:val="00AF3975"/>
    <w:rsid w:val="00AF765C"/>
    <w:rsid w:val="00B1355C"/>
    <w:rsid w:val="00B273FA"/>
    <w:rsid w:val="00B41C31"/>
    <w:rsid w:val="00B4377F"/>
    <w:rsid w:val="00B9176A"/>
    <w:rsid w:val="00B917B3"/>
    <w:rsid w:val="00BC48E0"/>
    <w:rsid w:val="00C20734"/>
    <w:rsid w:val="00C34E91"/>
    <w:rsid w:val="00C87EC3"/>
    <w:rsid w:val="00C9413A"/>
    <w:rsid w:val="00CA146F"/>
    <w:rsid w:val="00CA793C"/>
    <w:rsid w:val="00D21880"/>
    <w:rsid w:val="00D23661"/>
    <w:rsid w:val="00D53DBA"/>
    <w:rsid w:val="00D56791"/>
    <w:rsid w:val="00D96028"/>
    <w:rsid w:val="00DA0377"/>
    <w:rsid w:val="00DA2995"/>
    <w:rsid w:val="00DE45B3"/>
    <w:rsid w:val="00DE7780"/>
    <w:rsid w:val="00DF56F8"/>
    <w:rsid w:val="00E00C12"/>
    <w:rsid w:val="00E4436A"/>
    <w:rsid w:val="00E65575"/>
    <w:rsid w:val="00E8206F"/>
    <w:rsid w:val="00EB57DC"/>
    <w:rsid w:val="00ED19D4"/>
    <w:rsid w:val="00EE5385"/>
    <w:rsid w:val="00F057BD"/>
    <w:rsid w:val="00F06245"/>
    <w:rsid w:val="00F12AB5"/>
    <w:rsid w:val="00F37E09"/>
    <w:rsid w:val="00F41661"/>
    <w:rsid w:val="00FC20E2"/>
    <w:rsid w:val="00FC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D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3"/>
    <w:uiPriority w:val="99"/>
    <w:locked/>
    <w:rsid w:val="00AD0BD0"/>
    <w:rPr>
      <w:sz w:val="18"/>
    </w:rPr>
  </w:style>
  <w:style w:type="paragraph" w:styleId="a4">
    <w:name w:val="footer"/>
    <w:basedOn w:val="a"/>
    <w:link w:val="Char0"/>
    <w:uiPriority w:val="99"/>
    <w:rsid w:val="00AD0BD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AD0BD0"/>
    <w:rPr>
      <w:sz w:val="18"/>
    </w:rPr>
  </w:style>
  <w:style w:type="paragraph" w:styleId="a5">
    <w:name w:val="List Paragraph"/>
    <w:basedOn w:val="a"/>
    <w:uiPriority w:val="34"/>
    <w:qFormat/>
    <w:rsid w:val="00023CD9"/>
    <w:pPr>
      <w:ind w:firstLineChars="200" w:firstLine="420"/>
    </w:pPr>
  </w:style>
  <w:style w:type="character" w:styleId="a6">
    <w:name w:val="Hyperlink"/>
    <w:uiPriority w:val="99"/>
    <w:rsid w:val="00050F18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050F18"/>
    <w:rPr>
      <w:rFonts w:cs="Times New Roman"/>
      <w:color w:val="800080"/>
      <w:u w:val="single"/>
    </w:rPr>
  </w:style>
  <w:style w:type="paragraph" w:styleId="a8">
    <w:name w:val="Date"/>
    <w:basedOn w:val="a"/>
    <w:next w:val="a"/>
    <w:link w:val="Char1"/>
    <w:uiPriority w:val="99"/>
    <w:rsid w:val="00901089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4B3507"/>
  </w:style>
  <w:style w:type="paragraph" w:styleId="a9">
    <w:name w:val="Balloon Text"/>
    <w:basedOn w:val="a"/>
    <w:link w:val="Char2"/>
    <w:uiPriority w:val="99"/>
    <w:semiHidden/>
    <w:unhideWhenUsed/>
    <w:rsid w:val="00D56791"/>
    <w:rPr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D56791"/>
    <w:rPr>
      <w:sz w:val="18"/>
      <w:szCs w:val="18"/>
    </w:rPr>
  </w:style>
  <w:style w:type="paragraph" w:styleId="aa">
    <w:name w:val="Normal (Web)"/>
    <w:basedOn w:val="a"/>
    <w:rsid w:val="00C34E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qFormat/>
    <w:locked/>
    <w:rsid w:val="00C34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730</Characters>
  <Application>Microsoft Office Word</Application>
  <DocSecurity>0</DocSecurity>
  <Lines>6</Lines>
  <Paragraphs>1</Paragraphs>
  <ScaleCrop>false</ScaleCrop>
  <Company>China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中山医〔2013〕？？号 </dc:title>
  <dc:subject/>
  <dc:creator>User</dc:creator>
  <cp:keywords/>
  <dc:description/>
  <cp:lastModifiedBy>lovetiger</cp:lastModifiedBy>
  <cp:revision>2</cp:revision>
  <cp:lastPrinted>2015-04-13T09:06:00Z</cp:lastPrinted>
  <dcterms:created xsi:type="dcterms:W3CDTF">2015-05-25T07:09:00Z</dcterms:created>
  <dcterms:modified xsi:type="dcterms:W3CDTF">2015-05-25T07:09:00Z</dcterms:modified>
</cp:coreProperties>
</file>