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B1A" w:rsidRDefault="00644C47" w:rsidP="00E00B1A">
      <w:pPr>
        <w:spacing w:line="480" w:lineRule="auto"/>
        <w:jc w:val="left"/>
        <w:rPr>
          <w:rFonts w:ascii="宋体" w:hAnsi="宋体" w:cs="方正小标宋简体" w:hint="eastAsia"/>
          <w:b/>
          <w:sz w:val="44"/>
          <w:szCs w:val="44"/>
        </w:rPr>
      </w:pPr>
      <w:r>
        <w:rPr>
          <w:rFonts w:ascii="宋体" w:hAnsi="宋体" w:cs="方正小标宋简体" w:hint="eastAsia"/>
          <w:b/>
          <w:sz w:val="44"/>
          <w:szCs w:val="44"/>
        </w:rPr>
        <w:t>附</w:t>
      </w:r>
      <w:r>
        <w:rPr>
          <w:rFonts w:ascii="宋体" w:hAnsi="宋体" w:cs="方正小标宋简体"/>
          <w:b/>
          <w:sz w:val="44"/>
          <w:szCs w:val="44"/>
        </w:rPr>
        <w:t>件</w:t>
      </w:r>
      <w:r>
        <w:rPr>
          <w:rFonts w:ascii="宋体" w:hAnsi="宋体" w:cs="方正小标宋简体" w:hint="eastAsia"/>
          <w:b/>
          <w:sz w:val="44"/>
          <w:szCs w:val="44"/>
        </w:rPr>
        <w:t>2：</w:t>
      </w:r>
    </w:p>
    <w:p w:rsidR="00D160E5" w:rsidRDefault="00D160E5" w:rsidP="00D160E5">
      <w:pPr>
        <w:spacing w:line="480" w:lineRule="auto"/>
        <w:jc w:val="center"/>
        <w:rPr>
          <w:rFonts w:ascii="宋体" w:hAnsi="宋体" w:cs="方正小标宋简体"/>
          <w:b/>
          <w:sz w:val="44"/>
          <w:szCs w:val="44"/>
        </w:rPr>
      </w:pPr>
      <w:r>
        <w:rPr>
          <w:rFonts w:ascii="宋体" w:hAnsi="宋体" w:cs="方正小标宋简体" w:hint="eastAsia"/>
          <w:b/>
          <w:sz w:val="44"/>
          <w:szCs w:val="44"/>
        </w:rPr>
        <w:t>广东省农村科技特派员选派对接情况表（第X批）</w:t>
      </w:r>
    </w:p>
    <w:p w:rsidR="00D160E5" w:rsidRPr="00D2737E" w:rsidRDefault="00D160E5" w:rsidP="00D160E5">
      <w:pPr>
        <w:spacing w:line="480" w:lineRule="auto"/>
        <w:rPr>
          <w:rFonts w:ascii="宋体" w:hAnsi="宋体" w:cs="方正小标宋简体"/>
          <w:b/>
          <w:sz w:val="28"/>
          <w:szCs w:val="28"/>
        </w:rPr>
      </w:pPr>
      <w:r w:rsidRPr="00D2737E">
        <w:rPr>
          <w:rFonts w:ascii="宋体" w:hAnsi="宋体" w:cs="方正小标宋简体" w:hint="eastAsia"/>
          <w:b/>
          <w:sz w:val="28"/>
          <w:szCs w:val="28"/>
        </w:rPr>
        <w:t>单位：广东省XXXX</w:t>
      </w:r>
    </w:p>
    <w:tbl>
      <w:tblPr>
        <w:tblpPr w:leftFromText="180" w:rightFromText="180" w:vertAnchor="text" w:horzAnchor="margin" w:tblpY="179"/>
        <w:tblW w:w="13892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1101"/>
        <w:gridCol w:w="992"/>
        <w:gridCol w:w="709"/>
        <w:gridCol w:w="1984"/>
        <w:gridCol w:w="1843"/>
        <w:gridCol w:w="3402"/>
        <w:gridCol w:w="2410"/>
        <w:gridCol w:w="1451"/>
      </w:tblGrid>
      <w:tr w:rsidR="00D160E5" w:rsidTr="00E00B1A">
        <w:trPr>
          <w:trHeight w:val="55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bCs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派出单位</w:t>
            </w:r>
          </w:p>
          <w:p w:rsidR="00D160E5" w:rsidRDefault="00D160E5" w:rsidP="0075285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（院、所系）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职务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/</w:t>
            </w:r>
            <w:r>
              <w:rPr>
                <w:rFonts w:ascii="Times New Roman" w:eastAsia="仿宋_GB2312" w:hAnsi="Times New Roman"/>
                <w:b/>
                <w:bCs/>
                <w:sz w:val="24"/>
              </w:rPr>
              <w:t>职称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对接工作内容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对接贫困村名称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b/>
                <w:bCs/>
                <w:sz w:val="24"/>
              </w:rPr>
              <w:t>所在地市</w:t>
            </w:r>
          </w:p>
        </w:tc>
      </w:tr>
      <w:tr w:rsidR="00D160E5" w:rsidTr="00E00B1A">
        <w:trPr>
          <w:trHeight w:val="55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李</w:t>
            </w:r>
            <w:r>
              <w:rPr>
                <w:rFonts w:ascii="Times New Roman" w:eastAsia="仿宋_GB2312" w:hAnsi="Times New Roman" w:hint="eastAsia"/>
                <w:sz w:val="24"/>
              </w:rPr>
              <w:t>XX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广东省</w:t>
            </w:r>
            <w:r>
              <w:rPr>
                <w:rFonts w:ascii="Times New Roman" w:eastAsia="仿宋_GB2312" w:hAnsi="Times New Roman" w:hint="eastAsia"/>
                <w:sz w:val="24"/>
              </w:rPr>
              <w:t>XX</w:t>
            </w:r>
            <w:r>
              <w:rPr>
                <w:rFonts w:ascii="Times New Roman" w:eastAsia="仿宋_GB2312" w:hAnsi="Times New Roman"/>
                <w:sz w:val="24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书记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/>
                <w:sz w:val="24"/>
              </w:rPr>
              <w:t>研究员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农业种养技术指导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潮阳区</w:t>
            </w:r>
            <w:r w:rsidRPr="00B43503">
              <w:rPr>
                <w:rFonts w:ascii="Times New Roman" w:eastAsia="仿宋_GB2312" w:hAnsi="Times New Roman" w:hint="eastAsia"/>
                <w:sz w:val="24"/>
              </w:rPr>
              <w:t>关埠镇路外村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 w:rsidRPr="00B43503">
              <w:rPr>
                <w:rFonts w:ascii="Times New Roman" w:eastAsia="仿宋_GB2312" w:hAnsi="Times New Roman" w:hint="eastAsia"/>
                <w:sz w:val="24"/>
              </w:rPr>
              <w:t>南雄市黄坑镇小陂村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 w:rsidRPr="00B43503">
              <w:rPr>
                <w:rFonts w:ascii="Times New Roman" w:eastAsia="仿宋_GB2312" w:hAnsi="Times New Roman" w:hint="eastAsia"/>
                <w:sz w:val="24"/>
              </w:rPr>
              <w:t>东源县双江镇桥头村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汕头市、韶关市、</w:t>
            </w:r>
            <w:r w:rsidRPr="00B43503">
              <w:rPr>
                <w:rFonts w:ascii="Times New Roman" w:eastAsia="仿宋_GB2312" w:hAnsi="Times New Roman" w:hint="eastAsia"/>
                <w:sz w:val="24"/>
              </w:rPr>
              <w:t>河源市</w:t>
            </w:r>
          </w:p>
        </w:tc>
      </w:tr>
      <w:tr w:rsidR="00D160E5" w:rsidTr="00E00B1A">
        <w:trPr>
          <w:trHeight w:val="55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陈</w:t>
            </w:r>
            <w:r>
              <w:rPr>
                <w:rFonts w:ascii="Times New Roman" w:eastAsia="仿宋_GB2312" w:hAnsi="Times New Roman" w:hint="eastAsia"/>
                <w:sz w:val="24"/>
              </w:rPr>
              <w:t>XX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广东省</w:t>
            </w:r>
            <w:r>
              <w:rPr>
                <w:rFonts w:ascii="Times New Roman" w:eastAsia="仿宋_GB2312" w:hAnsi="Times New Roman" w:hint="eastAsia"/>
                <w:sz w:val="24"/>
              </w:rPr>
              <w:t>XX</w:t>
            </w:r>
            <w:r>
              <w:rPr>
                <w:rFonts w:ascii="Times New Roman" w:eastAsia="仿宋_GB2312" w:hAnsi="Times New Roman"/>
                <w:sz w:val="24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助理研究员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农业种养技术指导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潮阳区</w:t>
            </w:r>
            <w:r w:rsidRPr="00B43503">
              <w:rPr>
                <w:rFonts w:ascii="Times New Roman" w:eastAsia="仿宋_GB2312" w:hAnsi="Times New Roman" w:hint="eastAsia"/>
                <w:sz w:val="24"/>
              </w:rPr>
              <w:t>关埠镇路外村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 w:rsidRPr="00B43503">
              <w:rPr>
                <w:rFonts w:ascii="Times New Roman" w:eastAsia="仿宋_GB2312" w:hAnsi="Times New Roman" w:hint="eastAsia"/>
                <w:sz w:val="24"/>
              </w:rPr>
              <w:t>南雄市黄坑镇小陂村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 w:rsidRPr="00B43503">
              <w:rPr>
                <w:rFonts w:ascii="Times New Roman" w:eastAsia="仿宋_GB2312" w:hAnsi="Times New Roman" w:hint="eastAsia"/>
                <w:sz w:val="24"/>
              </w:rPr>
              <w:t>东源县双江镇桥头村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汕头市、韶关市、</w:t>
            </w:r>
            <w:r w:rsidRPr="00B43503">
              <w:rPr>
                <w:rFonts w:ascii="Times New Roman" w:eastAsia="仿宋_GB2312" w:hAnsi="Times New Roman" w:hint="eastAsia"/>
                <w:sz w:val="24"/>
              </w:rPr>
              <w:t>河源市</w:t>
            </w:r>
          </w:p>
        </w:tc>
      </w:tr>
      <w:tr w:rsidR="00D160E5" w:rsidTr="00E00B1A">
        <w:trPr>
          <w:trHeight w:val="555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廖</w:t>
            </w:r>
            <w:r>
              <w:rPr>
                <w:rFonts w:ascii="Times New Roman" w:eastAsia="仿宋_GB2312" w:hAnsi="Times New Roman" w:hint="eastAsia"/>
                <w:sz w:val="24"/>
              </w:rPr>
              <w:t>XX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广东省</w:t>
            </w:r>
            <w:r>
              <w:rPr>
                <w:rFonts w:ascii="Times New Roman" w:eastAsia="仿宋_GB2312" w:hAnsi="Times New Roman" w:hint="eastAsia"/>
                <w:sz w:val="24"/>
              </w:rPr>
              <w:t>XX</w:t>
            </w:r>
            <w:r>
              <w:rPr>
                <w:rFonts w:ascii="Times New Roman" w:eastAsia="仿宋_GB2312" w:hAnsi="Times New Roman"/>
                <w:sz w:val="24"/>
              </w:rPr>
              <w:t>学院</w:t>
            </w:r>
            <w:r>
              <w:rPr>
                <w:rFonts w:ascii="Times New Roman" w:eastAsia="仿宋_GB2312" w:hAnsi="Times New Roman" w:hint="eastAsia"/>
                <w:sz w:val="24"/>
              </w:rPr>
              <w:t>XX</w:t>
            </w:r>
            <w:r>
              <w:rPr>
                <w:rFonts w:ascii="Times New Roman" w:eastAsia="仿宋_GB2312" w:hAnsi="Times New Roman"/>
                <w:sz w:val="24"/>
              </w:rPr>
              <w:t>保护研究所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研究员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百香果高产、安全种植技术应用与示范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 w:rsidRPr="00B43503">
              <w:rPr>
                <w:rFonts w:ascii="Times New Roman" w:eastAsia="仿宋_GB2312" w:hAnsi="Times New Roman" w:hint="eastAsia"/>
                <w:sz w:val="24"/>
              </w:rPr>
              <w:t>大埔县高陂镇</w:t>
            </w:r>
            <w:r>
              <w:rPr>
                <w:rFonts w:ascii="Times New Roman" w:eastAsia="仿宋_GB2312" w:hAnsi="Times New Roman" w:hint="eastAsia"/>
                <w:sz w:val="24"/>
              </w:rPr>
              <w:t>青江村、</w:t>
            </w:r>
            <w:r w:rsidRPr="00B43503">
              <w:rPr>
                <w:rFonts w:ascii="Times New Roman" w:eastAsia="仿宋_GB2312" w:hAnsi="Times New Roman" w:hint="eastAsia"/>
                <w:sz w:val="24"/>
              </w:rPr>
              <w:t>五华县安流镇青江村</w:t>
            </w:r>
            <w:r>
              <w:rPr>
                <w:rFonts w:ascii="Times New Roman" w:eastAsia="仿宋_GB2312" w:hAnsi="Times New Roman" w:hint="eastAsia"/>
                <w:sz w:val="24"/>
              </w:rPr>
              <w:t>、兴宁市叶塘镇青江村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0E5" w:rsidRDefault="00D160E5" w:rsidP="0075285C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梅州市</w:t>
            </w:r>
          </w:p>
        </w:tc>
      </w:tr>
    </w:tbl>
    <w:p w:rsidR="00D160E5" w:rsidRPr="00D2737E" w:rsidRDefault="00D160E5" w:rsidP="00D160E5">
      <w:r>
        <w:t>填写注意事项：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t>对接贫困村名称要按照</w:t>
      </w:r>
      <w:r>
        <w:rPr>
          <w:rFonts w:hint="eastAsia"/>
        </w:rPr>
        <w:t>XX</w:t>
      </w:r>
      <w:r>
        <w:rPr>
          <w:rFonts w:hint="eastAsia"/>
        </w:rPr>
        <w:t>区</w:t>
      </w:r>
      <w:r>
        <w:rPr>
          <w:rFonts w:hint="eastAsia"/>
        </w:rPr>
        <w:t>XX</w:t>
      </w:r>
      <w:r>
        <w:rPr>
          <w:rFonts w:hint="eastAsia"/>
        </w:rPr>
        <w:t>镇</w:t>
      </w:r>
      <w:r>
        <w:rPr>
          <w:rFonts w:hint="eastAsia"/>
        </w:rPr>
        <w:t>XX</w:t>
      </w:r>
      <w:r>
        <w:rPr>
          <w:rFonts w:hint="eastAsia"/>
        </w:rPr>
        <w:t>村填写。</w:t>
      </w:r>
      <w:r>
        <w:rPr>
          <w:rFonts w:hint="eastAsia"/>
        </w:rPr>
        <w:t>2</w:t>
      </w:r>
      <w:r>
        <w:rPr>
          <w:rFonts w:hint="eastAsia"/>
        </w:rPr>
        <w:t>、所在地市如有跨区域的贫困村，需填写完整，如汕头市，韶关市，河源市。</w:t>
      </w:r>
    </w:p>
    <w:p w:rsidR="00D160E5" w:rsidRDefault="00D160E5">
      <w:pPr>
        <w:rPr>
          <w:bCs/>
          <w:sz w:val="28"/>
          <w:szCs w:val="28"/>
        </w:rPr>
      </w:pPr>
    </w:p>
    <w:sectPr w:rsidR="00D160E5" w:rsidSect="00E00B1A">
      <w:pgSz w:w="16838" w:h="11906" w:orient="landscape"/>
      <w:pgMar w:top="1191" w:right="1247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364" w:rsidRDefault="005C3364" w:rsidP="00D160E5">
      <w:r>
        <w:separator/>
      </w:r>
    </w:p>
  </w:endnote>
  <w:endnote w:type="continuationSeparator" w:id="1">
    <w:p w:rsidR="005C3364" w:rsidRDefault="005C3364" w:rsidP="00D16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364" w:rsidRDefault="005C3364" w:rsidP="00D160E5">
      <w:r>
        <w:separator/>
      </w:r>
    </w:p>
  </w:footnote>
  <w:footnote w:type="continuationSeparator" w:id="1">
    <w:p w:rsidR="005C3364" w:rsidRDefault="005C3364" w:rsidP="00D160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A86"/>
    <w:rsid w:val="00024046"/>
    <w:rsid w:val="0008411C"/>
    <w:rsid w:val="000927EB"/>
    <w:rsid w:val="000C60D9"/>
    <w:rsid w:val="00190D0F"/>
    <w:rsid w:val="001A0FEE"/>
    <w:rsid w:val="001D6885"/>
    <w:rsid w:val="00220115"/>
    <w:rsid w:val="00255150"/>
    <w:rsid w:val="002855FA"/>
    <w:rsid w:val="00286BD3"/>
    <w:rsid w:val="002B5F11"/>
    <w:rsid w:val="002C207C"/>
    <w:rsid w:val="003A4452"/>
    <w:rsid w:val="004264AF"/>
    <w:rsid w:val="004C4678"/>
    <w:rsid w:val="005804CE"/>
    <w:rsid w:val="00582A86"/>
    <w:rsid w:val="005B2A86"/>
    <w:rsid w:val="005C3364"/>
    <w:rsid w:val="00637F8B"/>
    <w:rsid w:val="00644C47"/>
    <w:rsid w:val="00654A9E"/>
    <w:rsid w:val="00661260"/>
    <w:rsid w:val="006D14A2"/>
    <w:rsid w:val="0075285C"/>
    <w:rsid w:val="007A062C"/>
    <w:rsid w:val="00826331"/>
    <w:rsid w:val="00846574"/>
    <w:rsid w:val="00852A1A"/>
    <w:rsid w:val="00901B9D"/>
    <w:rsid w:val="00927060"/>
    <w:rsid w:val="009A4126"/>
    <w:rsid w:val="00A23E85"/>
    <w:rsid w:val="00A35A75"/>
    <w:rsid w:val="00B70CF1"/>
    <w:rsid w:val="00CE0246"/>
    <w:rsid w:val="00CF51C3"/>
    <w:rsid w:val="00D160E5"/>
    <w:rsid w:val="00D20CC3"/>
    <w:rsid w:val="00D434DE"/>
    <w:rsid w:val="00DB014C"/>
    <w:rsid w:val="00DB015E"/>
    <w:rsid w:val="00E00B1A"/>
    <w:rsid w:val="00E65D46"/>
    <w:rsid w:val="00F41228"/>
    <w:rsid w:val="00F41B62"/>
    <w:rsid w:val="00F74F5B"/>
    <w:rsid w:val="059519C4"/>
    <w:rsid w:val="06873F9F"/>
    <w:rsid w:val="072A6615"/>
    <w:rsid w:val="09387D90"/>
    <w:rsid w:val="0B28571C"/>
    <w:rsid w:val="0D534E34"/>
    <w:rsid w:val="0E5236DE"/>
    <w:rsid w:val="0FA41EBD"/>
    <w:rsid w:val="12D44B52"/>
    <w:rsid w:val="1349119D"/>
    <w:rsid w:val="13944187"/>
    <w:rsid w:val="15C22E0B"/>
    <w:rsid w:val="17CE3973"/>
    <w:rsid w:val="19B8490B"/>
    <w:rsid w:val="1A6F768F"/>
    <w:rsid w:val="1C382AF6"/>
    <w:rsid w:val="1D0B0838"/>
    <w:rsid w:val="1E2A4147"/>
    <w:rsid w:val="1E2D48EE"/>
    <w:rsid w:val="1E676C3B"/>
    <w:rsid w:val="1F9E6DBF"/>
    <w:rsid w:val="20956AA9"/>
    <w:rsid w:val="261C4BEB"/>
    <w:rsid w:val="292170EF"/>
    <w:rsid w:val="29576818"/>
    <w:rsid w:val="2AE13B84"/>
    <w:rsid w:val="2BD15BF4"/>
    <w:rsid w:val="2CA163E9"/>
    <w:rsid w:val="2DC70A6E"/>
    <w:rsid w:val="2F423378"/>
    <w:rsid w:val="33DD3432"/>
    <w:rsid w:val="377625B0"/>
    <w:rsid w:val="388458B3"/>
    <w:rsid w:val="39BD61EA"/>
    <w:rsid w:val="3C63521A"/>
    <w:rsid w:val="3F583694"/>
    <w:rsid w:val="40F07915"/>
    <w:rsid w:val="41A20388"/>
    <w:rsid w:val="42D8105A"/>
    <w:rsid w:val="43977E51"/>
    <w:rsid w:val="442010AD"/>
    <w:rsid w:val="45607385"/>
    <w:rsid w:val="4740674B"/>
    <w:rsid w:val="482F752A"/>
    <w:rsid w:val="48A624E2"/>
    <w:rsid w:val="4FC31BB6"/>
    <w:rsid w:val="51D94F85"/>
    <w:rsid w:val="53611ECA"/>
    <w:rsid w:val="554F740C"/>
    <w:rsid w:val="56F30C3F"/>
    <w:rsid w:val="5782441E"/>
    <w:rsid w:val="57D852B2"/>
    <w:rsid w:val="5EBC1946"/>
    <w:rsid w:val="5FC26673"/>
    <w:rsid w:val="68765654"/>
    <w:rsid w:val="6EDD01B7"/>
    <w:rsid w:val="70747E3A"/>
    <w:rsid w:val="745D3CE8"/>
    <w:rsid w:val="76657F0A"/>
    <w:rsid w:val="766805E0"/>
    <w:rsid w:val="77D56E4B"/>
    <w:rsid w:val="77FC5202"/>
    <w:rsid w:val="79AD0B13"/>
    <w:rsid w:val="7A3D0CEC"/>
    <w:rsid w:val="7CE5420C"/>
    <w:rsid w:val="7DA80918"/>
    <w:rsid w:val="7E66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3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3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">
    <w:name w:val="Char Char Char Char Char Char"/>
    <w:basedOn w:val="a"/>
    <w:qFormat/>
    <w:rsid w:val="00A23E85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A23E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3E85"/>
    <w:rPr>
      <w:sz w:val="18"/>
      <w:szCs w:val="18"/>
    </w:rPr>
  </w:style>
  <w:style w:type="paragraph" w:customStyle="1" w:styleId="1">
    <w:name w:val="标1"/>
    <w:basedOn w:val="a"/>
    <w:next w:val="a"/>
    <w:qFormat/>
    <w:rsid w:val="00A23E85"/>
    <w:pPr>
      <w:snapToGrid w:val="0"/>
      <w:spacing w:line="360" w:lineRule="auto"/>
      <w:jc w:val="left"/>
      <w:outlineLvl w:val="0"/>
    </w:pPr>
    <w:rPr>
      <w:b/>
      <w:sz w:val="30"/>
    </w:rPr>
  </w:style>
  <w:style w:type="character" w:styleId="a5">
    <w:name w:val="Hyperlink"/>
    <w:basedOn w:val="a0"/>
    <w:uiPriority w:val="99"/>
    <w:unhideWhenUsed/>
    <w:rsid w:val="00D160E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160E5"/>
    <w:rPr>
      <w:color w:val="800080"/>
      <w:u w:val="single"/>
    </w:rPr>
  </w:style>
  <w:style w:type="paragraph" w:customStyle="1" w:styleId="font5">
    <w:name w:val="font5"/>
    <w:basedOn w:val="a"/>
    <w:rsid w:val="00D160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4">
    <w:name w:val="xl64"/>
    <w:basedOn w:val="a"/>
    <w:rsid w:val="00D160E5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32"/>
      <w:szCs w:val="32"/>
    </w:rPr>
  </w:style>
  <w:style w:type="paragraph" w:customStyle="1" w:styleId="xl66">
    <w:name w:val="xl66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32"/>
      <w:szCs w:val="32"/>
    </w:rPr>
  </w:style>
  <w:style w:type="paragraph" w:customStyle="1" w:styleId="xl68">
    <w:name w:val="xl68"/>
    <w:basedOn w:val="a"/>
    <w:rsid w:val="00D160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b/>
      <w:bCs/>
      <w:color w:val="000000"/>
      <w:kern w:val="0"/>
      <w:sz w:val="36"/>
      <w:szCs w:val="36"/>
    </w:rPr>
  </w:style>
  <w:style w:type="paragraph" w:customStyle="1" w:styleId="xl71">
    <w:name w:val="xl71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2">
    <w:name w:val="xl72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48"/>
      <w:szCs w:val="48"/>
    </w:rPr>
  </w:style>
  <w:style w:type="paragraph" w:customStyle="1" w:styleId="xl73">
    <w:name w:val="xl73"/>
    <w:basedOn w:val="a"/>
    <w:rsid w:val="00D160E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4">
    <w:name w:val="xl74"/>
    <w:basedOn w:val="a"/>
    <w:rsid w:val="00D160E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5">
    <w:name w:val="xl75"/>
    <w:basedOn w:val="a"/>
    <w:rsid w:val="00D160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spring</dc:creator>
  <cp:lastModifiedBy>Windows 用户</cp:lastModifiedBy>
  <cp:revision>7</cp:revision>
  <cp:lastPrinted>2018-04-03T09:34:00Z</cp:lastPrinted>
  <dcterms:created xsi:type="dcterms:W3CDTF">2018-12-19T02:48:00Z</dcterms:created>
  <dcterms:modified xsi:type="dcterms:W3CDTF">2018-12-19T03:14:00Z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