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CB" w:rsidRPr="00BD07BD" w:rsidRDefault="003E33CB" w:rsidP="003E33C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BD07BD">
        <w:rPr>
          <w:rFonts w:ascii="Times New Roman" w:eastAsia="仿宋" w:hAnsi="Times New Roman"/>
          <w:sz w:val="32"/>
          <w:szCs w:val="32"/>
        </w:rPr>
        <w:t>附件：</w:t>
      </w:r>
    </w:p>
    <w:p w:rsidR="003E33CB" w:rsidRPr="00BD07BD" w:rsidRDefault="003E33CB" w:rsidP="003E33CB">
      <w:pPr>
        <w:ind w:firstLine="723"/>
        <w:jc w:val="center"/>
        <w:rPr>
          <w:rFonts w:ascii="Times New Roman" w:eastAsia="仿宋" w:hAnsi="Times New Roman"/>
          <w:b/>
          <w:bCs/>
          <w:color w:val="000000"/>
          <w:kern w:val="0"/>
          <w:sz w:val="36"/>
          <w:szCs w:val="28"/>
        </w:rPr>
      </w:pPr>
      <w:bookmarkStart w:id="0" w:name="_GoBack"/>
      <w:r w:rsidRPr="00BD07BD">
        <w:rPr>
          <w:rFonts w:ascii="Times New Roman" w:eastAsia="仿宋" w:hAnsi="Times New Roman"/>
          <w:b/>
          <w:sz w:val="36"/>
          <w:szCs w:val="28"/>
        </w:rPr>
        <w:t>校内实验技术专题</w:t>
      </w:r>
      <w:r w:rsidRPr="00BD07BD">
        <w:rPr>
          <w:rFonts w:ascii="Times New Roman" w:eastAsia="仿宋" w:hAnsi="Times New Roman"/>
          <w:b/>
          <w:bCs/>
          <w:color w:val="000000"/>
          <w:kern w:val="0"/>
          <w:sz w:val="36"/>
          <w:szCs w:val="28"/>
        </w:rPr>
        <w:t>讲座报名回执</w:t>
      </w:r>
    </w:p>
    <w:bookmarkEnd w:id="0"/>
    <w:p w:rsidR="003E33CB" w:rsidRPr="00BD07BD" w:rsidRDefault="003E33CB" w:rsidP="003E33CB">
      <w:pPr>
        <w:ind w:firstLine="562"/>
        <w:jc w:val="center"/>
        <w:rPr>
          <w:rFonts w:ascii="Times New Roman" w:eastAsia="仿宋" w:hAnsi="Times New Roman"/>
          <w:b/>
          <w:color w:val="000000"/>
          <w:kern w:val="0"/>
          <w:sz w:val="28"/>
          <w:szCs w:val="28"/>
        </w:rPr>
      </w:pPr>
    </w:p>
    <w:p w:rsidR="003E33CB" w:rsidRPr="00BD07BD" w:rsidRDefault="003E33CB" w:rsidP="003E33CB">
      <w:pPr>
        <w:widowControl/>
        <w:spacing w:line="480" w:lineRule="auto"/>
        <w:ind w:firstLine="640"/>
        <w:jc w:val="left"/>
        <w:rPr>
          <w:rFonts w:ascii="Times New Roman" w:eastAsia="仿宋" w:hAnsi="Times New Roman"/>
          <w:color w:val="000000"/>
          <w:kern w:val="0"/>
          <w:sz w:val="28"/>
          <w:szCs w:val="28"/>
        </w:rPr>
      </w:pPr>
      <w:r w:rsidRPr="00BD07BD">
        <w:rPr>
          <w:rFonts w:ascii="Times New Roman" w:eastAsia="仿宋" w:hAnsi="Times New Roman"/>
          <w:color w:val="000000"/>
          <w:kern w:val="0"/>
          <w:sz w:val="32"/>
          <w:szCs w:val="32"/>
        </w:rPr>
        <w:t>单位名称：</w:t>
      </w:r>
      <w:r w:rsidRPr="00BD07BD">
        <w:rPr>
          <w:rFonts w:ascii="Times New Roman" w:eastAsia="仿宋" w:hAnsi="Times New Roman"/>
          <w:color w:val="000000"/>
          <w:kern w:val="0"/>
          <w:sz w:val="32"/>
          <w:szCs w:val="32"/>
          <w:u w:val="single"/>
        </w:rPr>
        <w:t>        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u w:val="single"/>
        </w:rPr>
        <w:t xml:space="preserve">           </w:t>
      </w:r>
      <w:r w:rsidRPr="00BD07BD">
        <w:rPr>
          <w:rFonts w:ascii="Times New Roman" w:eastAsia="仿宋" w:hAnsi="Times New Roman"/>
          <w:color w:val="000000"/>
          <w:kern w:val="0"/>
          <w:sz w:val="32"/>
          <w:szCs w:val="32"/>
          <w:u w:val="single"/>
        </w:rPr>
        <w:t>   </w:t>
      </w:r>
      <w:r w:rsidRPr="00BD07BD">
        <w:rPr>
          <w:rFonts w:ascii="Times New Roman" w:eastAsia="仿宋" w:hAnsi="Times New Roman"/>
          <w:color w:val="000000"/>
          <w:kern w:val="0"/>
          <w:sz w:val="28"/>
          <w:szCs w:val="28"/>
        </w:rPr>
        <w:t xml:space="preserve">       </w:t>
      </w:r>
    </w:p>
    <w:tbl>
      <w:tblPr>
        <w:tblW w:w="9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558"/>
        <w:gridCol w:w="1790"/>
        <w:gridCol w:w="1791"/>
        <w:gridCol w:w="2844"/>
      </w:tblGrid>
      <w:tr w:rsidR="003E33CB" w:rsidRPr="00BD07BD" w:rsidTr="009A060D">
        <w:trPr>
          <w:trHeight w:val="1342"/>
          <w:jc w:val="center"/>
        </w:trPr>
        <w:tc>
          <w:tcPr>
            <w:tcW w:w="1296" w:type="dxa"/>
            <w:vAlign w:val="center"/>
          </w:tcPr>
          <w:p w:rsidR="003E33CB" w:rsidRPr="00BD07BD" w:rsidRDefault="003E33CB" w:rsidP="009A060D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D07BD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3E33CB" w:rsidRPr="00BD07BD" w:rsidRDefault="003E33CB" w:rsidP="009A060D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D07BD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职务</w:t>
            </w:r>
            <w:r w:rsidRPr="00BD07BD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/</w:t>
            </w:r>
            <w:r w:rsidRPr="00BD07BD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90" w:type="dxa"/>
            <w:vAlign w:val="center"/>
          </w:tcPr>
          <w:p w:rsidR="003E33CB" w:rsidRPr="00BD07BD" w:rsidRDefault="003E33CB" w:rsidP="009A060D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D07BD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3E33CB" w:rsidRPr="00BD07BD" w:rsidRDefault="003E33CB" w:rsidP="009A060D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D07BD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4" w:type="dxa"/>
          </w:tcPr>
          <w:p w:rsidR="009A060D" w:rsidRDefault="003E33CB" w:rsidP="009A060D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日常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管理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使用相关</w:t>
            </w:r>
          </w:p>
          <w:p w:rsidR="003E33CB" w:rsidRPr="00BD07BD" w:rsidRDefault="003E33CB" w:rsidP="009A060D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仪器名称</w:t>
            </w:r>
          </w:p>
        </w:tc>
      </w:tr>
      <w:tr w:rsidR="003E33CB" w:rsidRPr="00BD07BD" w:rsidTr="009A060D">
        <w:trPr>
          <w:trHeight w:val="658"/>
          <w:jc w:val="center"/>
        </w:trPr>
        <w:tc>
          <w:tcPr>
            <w:tcW w:w="1296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E33CB" w:rsidRPr="00BD07BD" w:rsidTr="009A060D">
        <w:trPr>
          <w:trHeight w:val="671"/>
          <w:jc w:val="center"/>
        </w:trPr>
        <w:tc>
          <w:tcPr>
            <w:tcW w:w="1296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E33CB" w:rsidRPr="00BD07BD" w:rsidTr="009A060D">
        <w:trPr>
          <w:trHeight w:val="671"/>
          <w:jc w:val="center"/>
        </w:trPr>
        <w:tc>
          <w:tcPr>
            <w:tcW w:w="1296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E33CB" w:rsidRPr="00BD07BD" w:rsidTr="009A060D">
        <w:trPr>
          <w:trHeight w:val="671"/>
          <w:jc w:val="center"/>
        </w:trPr>
        <w:tc>
          <w:tcPr>
            <w:tcW w:w="1296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E33CB" w:rsidRPr="00BD07BD" w:rsidTr="009A060D">
        <w:trPr>
          <w:trHeight w:val="671"/>
          <w:jc w:val="center"/>
        </w:trPr>
        <w:tc>
          <w:tcPr>
            <w:tcW w:w="1296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</w:tcPr>
          <w:p w:rsidR="003E33CB" w:rsidRPr="00BD07BD" w:rsidRDefault="003E33CB" w:rsidP="007C25D9">
            <w:pPr>
              <w:widowControl/>
              <w:spacing w:line="480" w:lineRule="auto"/>
              <w:ind w:firstLine="560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3E33CB" w:rsidRDefault="003E33CB" w:rsidP="003E33CB">
      <w:pPr>
        <w:ind w:firstLine="420"/>
      </w:pPr>
    </w:p>
    <w:p w:rsidR="003E33CB" w:rsidRPr="00D9147C" w:rsidRDefault="003E33CB" w:rsidP="003E33CB">
      <w:pPr>
        <w:ind w:firstLine="420"/>
      </w:pPr>
    </w:p>
    <w:p w:rsidR="00D22731" w:rsidRPr="003E33CB" w:rsidRDefault="00D22731"/>
    <w:sectPr w:rsidR="00D22731" w:rsidRPr="003E33CB" w:rsidSect="009E7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45D" w:rsidRDefault="002F645D" w:rsidP="009A060D">
      <w:r>
        <w:separator/>
      </w:r>
    </w:p>
  </w:endnote>
  <w:endnote w:type="continuationSeparator" w:id="0">
    <w:p w:rsidR="002F645D" w:rsidRDefault="002F645D" w:rsidP="009A0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45D" w:rsidRDefault="002F645D" w:rsidP="009A060D">
      <w:r>
        <w:separator/>
      </w:r>
    </w:p>
  </w:footnote>
  <w:footnote w:type="continuationSeparator" w:id="0">
    <w:p w:rsidR="002F645D" w:rsidRDefault="002F645D" w:rsidP="009A0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3CB"/>
    <w:rsid w:val="002F645D"/>
    <w:rsid w:val="003E33CB"/>
    <w:rsid w:val="00572C4E"/>
    <w:rsid w:val="009A060D"/>
    <w:rsid w:val="009E75CA"/>
    <w:rsid w:val="00D1098A"/>
    <w:rsid w:val="00D2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6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0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6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2</cp:revision>
  <dcterms:created xsi:type="dcterms:W3CDTF">2019-05-15T00:41:00Z</dcterms:created>
  <dcterms:modified xsi:type="dcterms:W3CDTF">2019-05-15T00:41:00Z</dcterms:modified>
</cp:coreProperties>
</file>