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8D9" w:rsidRPr="00312892" w:rsidRDefault="007D5220">
      <w:pPr>
        <w:widowControl/>
        <w:shd w:val="clear" w:color="auto" w:fill="FFFFFF"/>
        <w:wordWrap w:val="0"/>
        <w:spacing w:line="580" w:lineRule="atLeast"/>
        <w:jc w:val="right"/>
        <w:rPr>
          <w:rFonts w:ascii="Times New Roman" w:eastAsia="仿宋_GB2312" w:hAnsi="Times New Roman" w:cs="Times New Roman"/>
          <w:color w:val="000000"/>
          <w:kern w:val="0"/>
          <w:sz w:val="32"/>
          <w:szCs w:val="32"/>
        </w:rPr>
      </w:pPr>
      <w:r w:rsidRPr="00312892">
        <w:rPr>
          <w:rFonts w:ascii="Times New Roman" w:eastAsia="方正小标宋简体" w:hAnsi="Times New Roman" w:cs="Times New Roman"/>
          <w:noProof/>
          <w:color w:val="FF0000"/>
          <w:kern w:val="0"/>
          <w:sz w:val="76"/>
          <w:szCs w:val="76"/>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753745</wp:posOffset>
                </wp:positionV>
                <wp:extent cx="6155055" cy="50800"/>
                <wp:effectExtent l="0" t="19050" r="36195" b="25400"/>
                <wp:wrapNone/>
                <wp:docPr id="3" name="组合 2"/>
                <wp:cNvGraphicFramePr/>
                <a:graphic xmlns:a="http://schemas.openxmlformats.org/drawingml/2006/main">
                  <a:graphicData uri="http://schemas.microsoft.com/office/word/2010/wordprocessingGroup">
                    <wpg:wgp>
                      <wpg:cNvGrpSpPr/>
                      <wpg:grpSpPr>
                        <a:xfrm>
                          <a:off x="0" y="0"/>
                          <a:ext cx="6155055" cy="50800"/>
                          <a:chOff x="1238" y="3498"/>
                          <a:chExt cx="9693" cy="80"/>
                        </a:xfrm>
                        <a:effectLst/>
                      </wpg:grpSpPr>
                      <wps:wsp>
                        <wps:cNvPr id="1" name="直线 3"/>
                        <wps:cNvCnPr/>
                        <wps:spPr>
                          <a:xfrm>
                            <a:off x="1238" y="3498"/>
                            <a:ext cx="9693" cy="0"/>
                          </a:xfrm>
                          <a:prstGeom prst="line">
                            <a:avLst/>
                          </a:prstGeom>
                          <a:ln w="28575">
                            <a:solidFill>
                              <a:srgbClr val="FF0000"/>
                            </a:solidFill>
                            <a:prstDash val="solid"/>
                            <a:headEnd/>
                            <a:tailEnd/>
                          </a:ln>
                          <a:effectLst/>
                        </wps:spPr>
                        <wps:bodyPr/>
                      </wps:wsp>
                      <wps:wsp>
                        <wps:cNvPr id="2" name="直线 4"/>
                        <wps:cNvCnPr/>
                        <wps:spPr>
                          <a:xfrm>
                            <a:off x="1238" y="3578"/>
                            <a:ext cx="9693" cy="0"/>
                          </a:xfrm>
                          <a:prstGeom prst="line">
                            <a:avLst/>
                          </a:prstGeom>
                          <a:ln w="9525">
                            <a:solidFill>
                              <a:srgbClr val="FF0000"/>
                            </a:solidFill>
                            <a:prstDash val="soli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id="组合 2" o:spid="_x0000_s1025" style="width:484.65pt;height:4pt;margin-top:59.35pt;margin-left:-18pt;position:absolute;z-index:251659264" coordorigin="1238,3498" coordsize="9693,80">
                <v:line id="直线 3" o:spid="_x0000_s1026" style="mso-wrap-style:square;position:absolute;visibility:visible" from="1238,3498" to="10931,3498" o:connectortype="straight" strokecolor="red" strokeweight="2.25pt"/>
                <v:line id="直线 4" o:spid="_x0000_s1027" style="mso-wrap-style:square;position:absolute;visibility:visible" from="1238,3578" to="10931,3578" o:connectortype="straight" strokecolor="red"/>
              </v:group>
            </w:pict>
          </mc:Fallback>
        </mc:AlternateContent>
      </w:r>
      <w:r w:rsidR="003B250F" w:rsidRPr="00312892">
        <w:rPr>
          <w:rFonts w:ascii="Times New Roman" w:eastAsia="方正小标宋简体" w:hAnsi="Times New Roman" w:cs="Times New Roman"/>
          <w:snapToGrid w:val="0"/>
          <w:color w:val="FF0000"/>
          <w:kern w:val="0"/>
          <w:sz w:val="76"/>
          <w:szCs w:val="76"/>
        </w:rPr>
        <w:t>中山大学人力资源管理处</w:t>
      </w:r>
    </w:p>
    <w:p w:rsidR="009308D9" w:rsidRPr="00312892" w:rsidRDefault="007D5220" w:rsidP="00F90851">
      <w:pPr>
        <w:widowControl/>
        <w:shd w:val="clear" w:color="auto" w:fill="FFFFFF"/>
        <w:wordWrap w:val="0"/>
        <w:spacing w:beforeLines="50" w:before="156" w:line="600" w:lineRule="atLeast"/>
        <w:jc w:val="right"/>
        <w:rPr>
          <w:rFonts w:ascii="Times New Roman" w:hAnsi="Times New Roman" w:cs="Times New Roman"/>
          <w:color w:val="000000"/>
          <w:szCs w:val="21"/>
        </w:rPr>
      </w:pPr>
      <w:r w:rsidRPr="00312892">
        <w:rPr>
          <w:rFonts w:ascii="Times New Roman" w:eastAsia="仿宋_GB2312" w:hAnsi="Times New Roman" w:cs="Times New Roman"/>
          <w:color w:val="000000"/>
          <w:kern w:val="0"/>
          <w:sz w:val="32"/>
          <w:szCs w:val="32"/>
        </w:rPr>
        <w:t>人力资源〔</w:t>
      </w:r>
      <w:r w:rsidRPr="00312892">
        <w:rPr>
          <w:rFonts w:ascii="Times New Roman" w:hAnsi="Times New Roman" w:cs="Times New Roman"/>
          <w:color w:val="000000"/>
          <w:kern w:val="0"/>
          <w:sz w:val="32"/>
          <w:szCs w:val="32"/>
        </w:rPr>
        <w:t>202</w:t>
      </w:r>
      <w:r w:rsidR="00E30EB6" w:rsidRPr="00312892">
        <w:rPr>
          <w:rFonts w:ascii="Times New Roman" w:hAnsi="Times New Roman" w:cs="Times New Roman"/>
          <w:color w:val="000000"/>
          <w:kern w:val="0"/>
          <w:sz w:val="32"/>
          <w:szCs w:val="32"/>
        </w:rPr>
        <w:t>1</w:t>
      </w:r>
      <w:r w:rsidRPr="00312892">
        <w:rPr>
          <w:rFonts w:ascii="Times New Roman" w:eastAsia="仿宋_GB2312" w:hAnsi="Times New Roman" w:cs="Times New Roman"/>
          <w:color w:val="000000"/>
          <w:kern w:val="0"/>
          <w:sz w:val="32"/>
          <w:szCs w:val="32"/>
        </w:rPr>
        <w:t>〕</w:t>
      </w:r>
      <w:r w:rsidR="00FB1701">
        <w:rPr>
          <w:rFonts w:ascii="Times New Roman" w:eastAsia="仿宋_GB2312" w:hAnsi="Times New Roman" w:cs="Times New Roman"/>
          <w:color w:val="000000"/>
          <w:kern w:val="0"/>
          <w:sz w:val="32"/>
          <w:szCs w:val="32"/>
        </w:rPr>
        <w:t>2443</w:t>
      </w:r>
      <w:r w:rsidRPr="00312892">
        <w:rPr>
          <w:rFonts w:ascii="Times New Roman" w:eastAsia="仿宋_GB2312" w:hAnsi="Times New Roman" w:cs="Times New Roman"/>
          <w:color w:val="000000"/>
          <w:kern w:val="0"/>
          <w:sz w:val="32"/>
          <w:szCs w:val="32"/>
        </w:rPr>
        <w:t>号</w:t>
      </w:r>
    </w:p>
    <w:p w:rsidR="00E30EB6" w:rsidRPr="002F5193" w:rsidRDefault="00E30EB6" w:rsidP="00E30EB6">
      <w:pPr>
        <w:widowControl/>
        <w:shd w:val="clear" w:color="auto" w:fill="FFFFFF"/>
        <w:spacing w:line="600" w:lineRule="exact"/>
        <w:jc w:val="center"/>
        <w:rPr>
          <w:rFonts w:ascii="Times New Roman" w:eastAsia="方正小标宋简体" w:hAnsi="Times New Roman" w:cs="Times New Roman"/>
          <w:bCs/>
          <w:color w:val="000000"/>
          <w:kern w:val="0"/>
          <w:sz w:val="44"/>
          <w:szCs w:val="44"/>
        </w:rPr>
      </w:pPr>
      <w:bookmarkStart w:id="0" w:name="OLE_LINK1"/>
    </w:p>
    <w:p w:rsidR="003C4F12" w:rsidRDefault="007D5220" w:rsidP="003C4F12">
      <w:pPr>
        <w:widowControl/>
        <w:shd w:val="clear" w:color="auto" w:fill="FFFFFF"/>
        <w:spacing w:line="600" w:lineRule="exact"/>
        <w:jc w:val="center"/>
        <w:rPr>
          <w:rFonts w:ascii="Times New Roman" w:eastAsia="方正小标宋简体" w:hAnsi="Times New Roman" w:cs="Times New Roman"/>
          <w:bCs/>
          <w:color w:val="000000"/>
          <w:kern w:val="0"/>
          <w:sz w:val="44"/>
          <w:szCs w:val="44"/>
        </w:rPr>
      </w:pPr>
      <w:r w:rsidRPr="002F5193">
        <w:rPr>
          <w:rFonts w:ascii="Times New Roman" w:eastAsia="方正小标宋简体" w:hAnsi="Times New Roman" w:cs="Times New Roman" w:hint="eastAsia"/>
          <w:bCs/>
          <w:color w:val="000000"/>
          <w:kern w:val="0"/>
          <w:sz w:val="44"/>
          <w:szCs w:val="44"/>
        </w:rPr>
        <w:t>人力资源管理处关于开展</w:t>
      </w:r>
      <w:r w:rsidR="00E30EB6" w:rsidRPr="002F5193">
        <w:rPr>
          <w:rFonts w:ascii="Times New Roman" w:eastAsia="方正小标宋简体" w:hAnsi="Times New Roman" w:cs="Times New Roman"/>
          <w:bCs/>
          <w:color w:val="000000"/>
          <w:kern w:val="0"/>
          <w:sz w:val="44"/>
          <w:szCs w:val="44"/>
        </w:rPr>
        <w:t>2021</w:t>
      </w:r>
      <w:r w:rsidR="00E30EB6" w:rsidRPr="002F5193">
        <w:rPr>
          <w:rFonts w:ascii="Times New Roman" w:eastAsia="方正小标宋简体" w:hAnsi="Times New Roman" w:cs="Times New Roman" w:hint="eastAsia"/>
          <w:bCs/>
          <w:color w:val="000000"/>
          <w:kern w:val="0"/>
          <w:sz w:val="44"/>
          <w:szCs w:val="44"/>
        </w:rPr>
        <w:t>年</w:t>
      </w:r>
      <w:r w:rsidR="007D7AE4">
        <w:rPr>
          <w:rFonts w:ascii="Times New Roman" w:eastAsia="方正小标宋简体" w:hAnsi="Times New Roman" w:cs="Times New Roman" w:hint="eastAsia"/>
          <w:bCs/>
          <w:color w:val="000000"/>
          <w:kern w:val="0"/>
          <w:sz w:val="44"/>
          <w:szCs w:val="44"/>
        </w:rPr>
        <w:t>度</w:t>
      </w:r>
      <w:r>
        <w:rPr>
          <w:rFonts w:ascii="Times New Roman" w:eastAsia="方正小标宋简体" w:hAnsi="Times New Roman" w:cs="Times New Roman" w:hint="eastAsia"/>
          <w:bCs/>
          <w:color w:val="000000"/>
          <w:kern w:val="0"/>
          <w:sz w:val="44"/>
          <w:szCs w:val="44"/>
        </w:rPr>
        <w:t>“中山大学</w:t>
      </w:r>
      <w:r w:rsidRPr="002F5193">
        <w:rPr>
          <w:rFonts w:ascii="Times New Roman" w:eastAsia="方正小标宋简体" w:hAnsi="Times New Roman" w:cs="Times New Roman" w:hint="eastAsia"/>
          <w:bCs/>
          <w:color w:val="000000"/>
          <w:kern w:val="0"/>
          <w:sz w:val="44"/>
          <w:szCs w:val="44"/>
        </w:rPr>
        <w:t>逸仙学者岗位聘任</w:t>
      </w:r>
      <w:r>
        <w:rPr>
          <w:rFonts w:ascii="Times New Roman" w:eastAsia="方正小标宋简体" w:hAnsi="Times New Roman" w:cs="Times New Roman" w:hint="eastAsia"/>
          <w:bCs/>
          <w:color w:val="000000"/>
          <w:kern w:val="0"/>
          <w:sz w:val="44"/>
          <w:szCs w:val="44"/>
        </w:rPr>
        <w:t>计划”人选推荐</w:t>
      </w:r>
      <w:r>
        <w:rPr>
          <w:rFonts w:ascii="Times New Roman" w:eastAsia="方正小标宋简体" w:hAnsi="Times New Roman" w:cs="Times New Roman"/>
          <w:bCs/>
          <w:color w:val="000000"/>
          <w:kern w:val="0"/>
          <w:sz w:val="44"/>
          <w:szCs w:val="44"/>
        </w:rPr>
        <w:t>工作</w:t>
      </w:r>
    </w:p>
    <w:p w:rsidR="009308D9" w:rsidRPr="003C4F12" w:rsidRDefault="007D5220" w:rsidP="003C4F12">
      <w:pPr>
        <w:widowControl/>
        <w:shd w:val="clear" w:color="auto" w:fill="FFFFFF"/>
        <w:spacing w:line="600" w:lineRule="exact"/>
        <w:jc w:val="center"/>
        <w:rPr>
          <w:rFonts w:ascii="Times New Roman" w:eastAsia="方正小标宋简体" w:hAnsi="Times New Roman" w:cs="Times New Roman"/>
          <w:bCs/>
          <w:color w:val="000000"/>
          <w:kern w:val="0"/>
          <w:sz w:val="44"/>
          <w:szCs w:val="44"/>
        </w:rPr>
      </w:pPr>
      <w:r w:rsidRPr="002F5193">
        <w:rPr>
          <w:rFonts w:ascii="Times New Roman" w:eastAsia="方正小标宋简体" w:hAnsi="Times New Roman" w:cs="Times New Roman" w:hint="eastAsia"/>
          <w:bCs/>
          <w:color w:val="000000"/>
          <w:kern w:val="0"/>
          <w:sz w:val="44"/>
          <w:szCs w:val="44"/>
        </w:rPr>
        <w:t>的</w:t>
      </w:r>
      <w:bookmarkStart w:id="1" w:name="OLE_LINK5"/>
      <w:bookmarkEnd w:id="0"/>
      <w:bookmarkEnd w:id="1"/>
      <w:r w:rsidRPr="002F5193">
        <w:rPr>
          <w:rFonts w:ascii="Times New Roman" w:eastAsia="方正小标宋简体" w:hAnsi="Times New Roman" w:cs="Times New Roman" w:hint="eastAsia"/>
          <w:bCs/>
          <w:color w:val="000000"/>
          <w:kern w:val="0"/>
          <w:sz w:val="44"/>
          <w:szCs w:val="44"/>
        </w:rPr>
        <w:t>通知</w:t>
      </w:r>
      <w:r w:rsidRPr="002F5193">
        <w:rPr>
          <w:rFonts w:ascii="Times New Roman" w:eastAsia="方正小标宋简体" w:hAnsi="Times New Roman" w:cs="Times New Roman"/>
          <w:bCs/>
          <w:color w:val="111111"/>
          <w:kern w:val="0"/>
          <w:sz w:val="44"/>
          <w:szCs w:val="44"/>
        </w:rPr>
        <w:t> </w:t>
      </w:r>
    </w:p>
    <w:p w:rsidR="009308D9" w:rsidRPr="002F5193" w:rsidRDefault="009308D9" w:rsidP="00F13203">
      <w:pPr>
        <w:widowControl/>
        <w:shd w:val="clear" w:color="auto" w:fill="FFFFFF"/>
        <w:spacing w:line="540" w:lineRule="exact"/>
        <w:rPr>
          <w:rFonts w:ascii="Times New Roman" w:eastAsia="仿宋_GB2312" w:hAnsi="Times New Roman" w:cs="Times New Roman"/>
          <w:b/>
          <w:color w:val="000000"/>
          <w:kern w:val="0"/>
          <w:sz w:val="32"/>
          <w:szCs w:val="32"/>
        </w:rPr>
      </w:pPr>
    </w:p>
    <w:p w:rsidR="009308D9" w:rsidRPr="00312892" w:rsidRDefault="007D5220" w:rsidP="00F13203">
      <w:pPr>
        <w:widowControl/>
        <w:shd w:val="clear" w:color="auto" w:fill="FFFFFF"/>
        <w:spacing w:line="540" w:lineRule="exact"/>
        <w:rPr>
          <w:rFonts w:ascii="Times New Roman" w:eastAsia="仿宋_GB2312" w:hAnsi="Times New Roman" w:cs="Times New Roman"/>
          <w:color w:val="000000"/>
          <w:sz w:val="32"/>
          <w:szCs w:val="32"/>
        </w:rPr>
      </w:pPr>
      <w:r w:rsidRPr="002F5193">
        <w:rPr>
          <w:rFonts w:ascii="Times New Roman" w:eastAsia="仿宋_GB2312" w:hAnsi="Times New Roman" w:cs="Times New Roman" w:hint="eastAsia"/>
          <w:sz w:val="32"/>
          <w:szCs w:val="32"/>
        </w:rPr>
        <w:t>各学院、直属系，有关科研机构</w:t>
      </w:r>
      <w:r w:rsidRPr="00312892">
        <w:rPr>
          <w:rFonts w:ascii="Times New Roman" w:eastAsia="仿宋_GB2312" w:hAnsi="Times New Roman" w:cs="Times New Roman" w:hint="eastAsia"/>
          <w:color w:val="000000"/>
          <w:kern w:val="0"/>
          <w:sz w:val="32"/>
          <w:szCs w:val="32"/>
        </w:rPr>
        <w:t>：</w:t>
      </w:r>
    </w:p>
    <w:p w:rsidR="009308D9" w:rsidRPr="00312892" w:rsidRDefault="007D5220" w:rsidP="00F13203">
      <w:pPr>
        <w:widowControl/>
        <w:shd w:val="clear" w:color="auto" w:fill="FFFFFF"/>
        <w:spacing w:line="540" w:lineRule="exact"/>
        <w:ind w:firstLineChars="200" w:firstLine="640"/>
        <w:rPr>
          <w:rFonts w:ascii="Times New Roman" w:eastAsia="仿宋_GB2312" w:hAnsi="Times New Roman" w:cs="Times New Roman"/>
          <w:color w:val="000000"/>
          <w:kern w:val="0"/>
          <w:sz w:val="32"/>
          <w:szCs w:val="32"/>
        </w:rPr>
      </w:pPr>
      <w:r w:rsidRPr="00312892">
        <w:rPr>
          <w:rFonts w:ascii="Times New Roman" w:eastAsia="仿宋_GB2312" w:hAnsi="Times New Roman" w:cs="Times New Roman" w:hint="eastAsia"/>
          <w:color w:val="000000"/>
          <w:kern w:val="0"/>
          <w:sz w:val="32"/>
          <w:szCs w:val="32"/>
        </w:rPr>
        <w:t>根据</w:t>
      </w:r>
      <w:r w:rsidR="007C1E6D" w:rsidRPr="00312892">
        <w:rPr>
          <w:rFonts w:ascii="Times New Roman" w:eastAsia="仿宋_GB2312" w:hAnsi="Times New Roman" w:cs="Times New Roman" w:hint="eastAsia"/>
          <w:color w:val="000000"/>
          <w:kern w:val="0"/>
          <w:sz w:val="32"/>
          <w:szCs w:val="32"/>
        </w:rPr>
        <w:t>《中山大学逸仙学者岗位聘任计划实施办法（试行）》</w:t>
      </w:r>
      <w:r w:rsidRPr="00312892">
        <w:rPr>
          <w:rFonts w:ascii="Times New Roman" w:eastAsia="仿宋_GB2312" w:hAnsi="Times New Roman" w:cs="Times New Roman" w:hint="eastAsia"/>
          <w:color w:val="000000"/>
          <w:kern w:val="0"/>
          <w:sz w:val="32"/>
          <w:szCs w:val="32"/>
        </w:rPr>
        <w:t>（中大人力资源〔</w:t>
      </w:r>
      <w:r w:rsidRPr="00312892">
        <w:rPr>
          <w:rFonts w:ascii="Times New Roman" w:eastAsia="仿宋_GB2312" w:hAnsi="Times New Roman" w:cs="Times New Roman"/>
          <w:color w:val="000000"/>
          <w:kern w:val="0"/>
          <w:sz w:val="32"/>
          <w:szCs w:val="32"/>
        </w:rPr>
        <w:t>20</w:t>
      </w:r>
      <w:r w:rsidR="007C1E6D" w:rsidRPr="00312892">
        <w:rPr>
          <w:rFonts w:ascii="Times New Roman" w:eastAsia="仿宋_GB2312" w:hAnsi="Times New Roman" w:cs="Times New Roman"/>
          <w:color w:val="000000"/>
          <w:kern w:val="0"/>
          <w:sz w:val="32"/>
          <w:szCs w:val="32"/>
        </w:rPr>
        <w:t>21</w:t>
      </w:r>
      <w:r w:rsidRPr="00312892">
        <w:rPr>
          <w:rFonts w:ascii="Times New Roman" w:eastAsia="仿宋_GB2312" w:hAnsi="Times New Roman" w:cs="Times New Roman" w:hint="eastAsia"/>
          <w:color w:val="000000"/>
          <w:kern w:val="0"/>
          <w:sz w:val="32"/>
          <w:szCs w:val="32"/>
        </w:rPr>
        <w:t>〕</w:t>
      </w:r>
      <w:r w:rsidR="00783752">
        <w:rPr>
          <w:rFonts w:ascii="Times New Roman" w:eastAsia="仿宋_GB2312" w:hAnsi="Times New Roman" w:cs="Times New Roman"/>
          <w:color w:val="000000"/>
          <w:kern w:val="0"/>
          <w:sz w:val="32"/>
          <w:szCs w:val="32"/>
        </w:rPr>
        <w:t>5</w:t>
      </w:r>
      <w:r w:rsidR="002675F4">
        <w:rPr>
          <w:rFonts w:ascii="Times New Roman" w:eastAsia="仿宋_GB2312" w:hAnsi="Times New Roman" w:cs="Times New Roman" w:hint="eastAsia"/>
          <w:color w:val="000000"/>
          <w:kern w:val="0"/>
          <w:sz w:val="32"/>
          <w:szCs w:val="32"/>
        </w:rPr>
        <w:t>号，以下简称</w:t>
      </w:r>
      <w:r w:rsidR="003C4F12">
        <w:rPr>
          <w:rFonts w:ascii="Times New Roman" w:eastAsia="仿宋_GB2312" w:hAnsi="Times New Roman" w:cs="Times New Roman" w:hint="eastAsia"/>
          <w:color w:val="000000"/>
          <w:kern w:val="0"/>
          <w:sz w:val="32"/>
          <w:szCs w:val="32"/>
        </w:rPr>
        <w:t>《实施办法》</w:t>
      </w:r>
      <w:r w:rsidRPr="00312892">
        <w:rPr>
          <w:rFonts w:ascii="Times New Roman" w:eastAsia="仿宋_GB2312" w:hAnsi="Times New Roman" w:cs="Times New Roman" w:hint="eastAsia"/>
          <w:color w:val="000000"/>
          <w:kern w:val="0"/>
          <w:sz w:val="32"/>
          <w:szCs w:val="32"/>
        </w:rPr>
        <w:t>），现开展</w:t>
      </w:r>
      <w:r w:rsidR="00B00603">
        <w:rPr>
          <w:rFonts w:ascii="Times New Roman" w:eastAsia="仿宋_GB2312" w:hAnsi="Times New Roman" w:cs="Times New Roman" w:hint="eastAsia"/>
          <w:color w:val="000000"/>
          <w:kern w:val="0"/>
          <w:sz w:val="32"/>
          <w:szCs w:val="32"/>
        </w:rPr>
        <w:t>2021</w:t>
      </w:r>
      <w:r w:rsidR="00B00603">
        <w:rPr>
          <w:rFonts w:ascii="Times New Roman" w:eastAsia="仿宋_GB2312" w:hAnsi="Times New Roman" w:cs="Times New Roman" w:hint="eastAsia"/>
          <w:color w:val="000000"/>
          <w:kern w:val="0"/>
          <w:sz w:val="32"/>
          <w:szCs w:val="32"/>
        </w:rPr>
        <w:t>年</w:t>
      </w:r>
      <w:r w:rsidR="007D7AE4">
        <w:rPr>
          <w:rFonts w:ascii="Times New Roman" w:eastAsia="仿宋_GB2312" w:hAnsi="Times New Roman" w:cs="Times New Roman" w:hint="eastAsia"/>
          <w:color w:val="000000"/>
          <w:kern w:val="0"/>
          <w:sz w:val="32"/>
          <w:szCs w:val="32"/>
        </w:rPr>
        <w:t>度</w:t>
      </w:r>
      <w:r w:rsidR="003C4F12" w:rsidRPr="003C4F12">
        <w:rPr>
          <w:rFonts w:ascii="Times New Roman" w:eastAsia="仿宋_GB2312" w:hAnsi="Times New Roman" w:cs="Times New Roman" w:hint="eastAsia"/>
          <w:color w:val="000000"/>
          <w:kern w:val="0"/>
          <w:sz w:val="32"/>
          <w:szCs w:val="32"/>
        </w:rPr>
        <w:t>“中山大学逸仙学者岗位聘任计划”人选推荐工作</w:t>
      </w:r>
      <w:r w:rsidRPr="002F5193">
        <w:rPr>
          <w:rFonts w:ascii="Times New Roman" w:eastAsia="仿宋_GB2312" w:hAnsi="Times New Roman" w:cs="Times New Roman" w:hint="eastAsia"/>
          <w:bCs/>
          <w:color w:val="000000"/>
          <w:kern w:val="0"/>
          <w:sz w:val="32"/>
          <w:szCs w:val="32"/>
        </w:rPr>
        <w:t>。</w:t>
      </w:r>
      <w:r w:rsidRPr="00312892">
        <w:rPr>
          <w:rFonts w:ascii="Times New Roman" w:eastAsia="仿宋_GB2312" w:hAnsi="Times New Roman" w:cs="Times New Roman" w:hint="eastAsia"/>
          <w:color w:val="000000"/>
          <w:kern w:val="0"/>
          <w:sz w:val="32"/>
          <w:szCs w:val="32"/>
        </w:rPr>
        <w:t>有关事项安排如下：</w:t>
      </w:r>
    </w:p>
    <w:p w:rsidR="00EE24CA" w:rsidRPr="002F5193" w:rsidRDefault="007D5220" w:rsidP="00EE24CA">
      <w:pPr>
        <w:pStyle w:val="ab"/>
        <w:widowControl/>
        <w:shd w:val="clear" w:color="auto" w:fill="FFFFFF"/>
        <w:spacing w:beforeAutospacing="0" w:afterAutospacing="0" w:line="540" w:lineRule="exact"/>
        <w:ind w:firstLine="660"/>
        <w:jc w:val="both"/>
        <w:rPr>
          <w:rFonts w:ascii="Times New Roman" w:eastAsia="黑体" w:hAnsi="Times New Roman"/>
          <w:color w:val="000000"/>
          <w:sz w:val="32"/>
          <w:szCs w:val="32"/>
        </w:rPr>
      </w:pPr>
      <w:r w:rsidRPr="002F5193">
        <w:rPr>
          <w:rFonts w:ascii="Times New Roman" w:eastAsia="黑体" w:hAnsi="Times New Roman" w:hint="eastAsia"/>
          <w:color w:val="000000"/>
          <w:sz w:val="32"/>
          <w:szCs w:val="32"/>
        </w:rPr>
        <w:t>一、申报人员范围</w:t>
      </w:r>
    </w:p>
    <w:p w:rsidR="00EE24CA" w:rsidRPr="002F5193" w:rsidRDefault="007D5220" w:rsidP="00EE24CA">
      <w:pPr>
        <w:topLinePunct/>
        <w:adjustRightInd w:val="0"/>
        <w:snapToGrid w:val="0"/>
        <w:spacing w:line="580" w:lineRule="exact"/>
        <w:ind w:firstLineChars="200" w:firstLine="640"/>
        <w:rPr>
          <w:rFonts w:ascii="Times New Roman" w:eastAsia="仿宋_GB2312" w:hAnsi="Times New Roman" w:cs="Times New Roman"/>
          <w:sz w:val="32"/>
          <w:szCs w:val="32"/>
        </w:rPr>
      </w:pPr>
      <w:r w:rsidRPr="002F5193">
        <w:rPr>
          <w:rFonts w:ascii="Times New Roman" w:eastAsia="仿宋_GB2312" w:hAnsi="Times New Roman" w:cs="Times New Roman" w:hint="eastAsia"/>
          <w:sz w:val="32"/>
          <w:szCs w:val="32"/>
        </w:rPr>
        <w:t>校本部全职在岗的专任教师。</w:t>
      </w:r>
    </w:p>
    <w:p w:rsidR="009308D9" w:rsidRPr="002F5193" w:rsidRDefault="007D5220" w:rsidP="00F13203">
      <w:pPr>
        <w:widowControl/>
        <w:shd w:val="clear" w:color="auto" w:fill="FFFFFF"/>
        <w:spacing w:line="540" w:lineRule="exact"/>
        <w:ind w:firstLine="640"/>
        <w:rPr>
          <w:rFonts w:ascii="Times New Roman" w:eastAsia="黑体" w:hAnsi="Times New Roman" w:cs="Times New Roman"/>
          <w:color w:val="000000"/>
          <w:kern w:val="0"/>
          <w:sz w:val="32"/>
          <w:szCs w:val="32"/>
        </w:rPr>
      </w:pPr>
      <w:r w:rsidRPr="002F5193">
        <w:rPr>
          <w:rFonts w:ascii="Times New Roman" w:eastAsia="黑体" w:hAnsi="Times New Roman" w:cs="Times New Roman" w:hint="eastAsia"/>
          <w:color w:val="000000"/>
          <w:kern w:val="0"/>
          <w:sz w:val="32"/>
          <w:szCs w:val="32"/>
        </w:rPr>
        <w:t>二、</w:t>
      </w:r>
      <w:r w:rsidR="003B250F" w:rsidRPr="002F5193">
        <w:rPr>
          <w:rFonts w:ascii="Times New Roman" w:eastAsia="黑体" w:hAnsi="Times New Roman" w:cs="Times New Roman" w:hint="eastAsia"/>
          <w:color w:val="000000"/>
          <w:kern w:val="0"/>
          <w:sz w:val="32"/>
          <w:szCs w:val="32"/>
        </w:rPr>
        <w:t>岗位</w:t>
      </w:r>
      <w:r w:rsidR="00D23864">
        <w:rPr>
          <w:rFonts w:ascii="Times New Roman" w:eastAsia="黑体" w:hAnsi="Times New Roman" w:cs="Times New Roman" w:hint="eastAsia"/>
          <w:color w:val="000000"/>
          <w:kern w:val="0"/>
          <w:sz w:val="32"/>
          <w:szCs w:val="32"/>
        </w:rPr>
        <w:t>设置</w:t>
      </w:r>
    </w:p>
    <w:p w:rsidR="00EE24CA" w:rsidRPr="002F5193" w:rsidRDefault="007D5220" w:rsidP="00EE24CA">
      <w:pPr>
        <w:topLinePunct/>
        <w:adjustRightInd w:val="0"/>
        <w:snapToGrid w:val="0"/>
        <w:spacing w:line="580" w:lineRule="exact"/>
        <w:ind w:firstLineChars="200" w:firstLine="640"/>
        <w:rPr>
          <w:rFonts w:ascii="Times New Roman" w:eastAsia="仿宋_GB2312" w:hAnsi="Times New Roman" w:cs="Times New Roman"/>
          <w:sz w:val="32"/>
          <w:szCs w:val="32"/>
        </w:rPr>
      </w:pPr>
      <w:r w:rsidRPr="00312892">
        <w:rPr>
          <w:rFonts w:ascii="Times New Roman" w:eastAsia="仿宋_GB2312" w:hAnsi="Times New Roman" w:cs="Times New Roman" w:hint="eastAsia"/>
          <w:color w:val="000000"/>
          <w:kern w:val="0"/>
          <w:sz w:val="32"/>
          <w:szCs w:val="32"/>
        </w:rPr>
        <w:t>逸</w:t>
      </w:r>
      <w:proofErr w:type="gramStart"/>
      <w:r w:rsidRPr="00312892">
        <w:rPr>
          <w:rFonts w:ascii="Times New Roman" w:eastAsia="仿宋_GB2312" w:hAnsi="Times New Roman" w:cs="Times New Roman" w:hint="eastAsia"/>
          <w:color w:val="000000"/>
          <w:kern w:val="0"/>
          <w:sz w:val="32"/>
          <w:szCs w:val="32"/>
        </w:rPr>
        <w:t>仙学者</w:t>
      </w:r>
      <w:proofErr w:type="gramEnd"/>
      <w:r w:rsidRPr="00312892">
        <w:rPr>
          <w:rFonts w:ascii="Times New Roman" w:eastAsia="仿宋_GB2312" w:hAnsi="Times New Roman" w:cs="Times New Roman" w:hint="eastAsia"/>
          <w:color w:val="000000"/>
          <w:kern w:val="0"/>
          <w:sz w:val="32"/>
          <w:szCs w:val="32"/>
        </w:rPr>
        <w:t>计划</w:t>
      </w:r>
      <w:r w:rsidRPr="002F5193">
        <w:rPr>
          <w:rFonts w:ascii="Times New Roman" w:eastAsia="仿宋_GB2312" w:hAnsi="Times New Roman" w:cs="Times New Roman" w:hint="eastAsia"/>
          <w:sz w:val="32"/>
          <w:szCs w:val="32"/>
        </w:rPr>
        <w:t>设置</w:t>
      </w:r>
      <w:r w:rsidRPr="002F5193">
        <w:rPr>
          <w:rFonts w:ascii="Times New Roman" w:eastAsia="仿宋_GB2312" w:hAnsi="Times New Roman" w:cs="Times New Roman"/>
          <w:sz w:val="32"/>
          <w:szCs w:val="32"/>
        </w:rPr>
        <w:t>5</w:t>
      </w:r>
      <w:r w:rsidRPr="002F5193">
        <w:rPr>
          <w:rFonts w:ascii="Times New Roman" w:eastAsia="仿宋_GB2312" w:hAnsi="Times New Roman" w:cs="Times New Roman" w:hint="eastAsia"/>
          <w:sz w:val="32"/>
          <w:szCs w:val="32"/>
        </w:rPr>
        <w:t>类岗位：卓越学者岗位、领军学者岗位、杰出学者岗位、优秀学者岗位、新锐学者岗位。</w:t>
      </w:r>
      <w:r w:rsidR="00D23864">
        <w:rPr>
          <w:rFonts w:ascii="Times New Roman" w:eastAsia="仿宋_GB2312" w:hAnsi="Times New Roman" w:cs="Times New Roman" w:hint="eastAsia"/>
          <w:sz w:val="32"/>
          <w:szCs w:val="32"/>
        </w:rPr>
        <w:t>其中</w:t>
      </w:r>
      <w:r w:rsidR="00D23864">
        <w:rPr>
          <w:rFonts w:ascii="Times New Roman" w:eastAsia="仿宋_GB2312" w:hAnsi="Times New Roman" w:cs="Times New Roman"/>
          <w:sz w:val="32"/>
          <w:szCs w:val="32"/>
        </w:rPr>
        <w:t>卓越学者入选者由学校提名。</w:t>
      </w:r>
    </w:p>
    <w:p w:rsidR="00EE24CA" w:rsidRPr="002F5193" w:rsidRDefault="009E72B0" w:rsidP="00EE24CA">
      <w:pPr>
        <w:widowControl/>
        <w:shd w:val="clear" w:color="auto" w:fill="FFFFFF"/>
        <w:spacing w:line="540" w:lineRule="exact"/>
        <w:ind w:firstLine="640"/>
        <w:rPr>
          <w:rFonts w:ascii="Times New Roman" w:eastAsia="黑体" w:hAnsi="Times New Roman" w:cs="Times New Roman"/>
          <w:color w:val="000000"/>
          <w:kern w:val="0"/>
          <w:sz w:val="32"/>
          <w:szCs w:val="32"/>
        </w:rPr>
      </w:pPr>
      <w:r w:rsidRPr="00C34488">
        <w:rPr>
          <w:rFonts w:ascii="Times New Roman" w:eastAsia="仿宋_GB2312" w:hAnsi="Times New Roman" w:cs="Times New Roman"/>
          <w:noProof/>
          <w:sz w:val="32"/>
          <w:szCs w:val="32"/>
        </w:rPr>
        <mc:AlternateContent>
          <mc:Choice Requires="wpg">
            <w:drawing>
              <wp:anchor distT="0" distB="0" distL="114300" distR="114300" simplePos="0" relativeHeight="251660288" behindDoc="0" locked="0" layoutInCell="1" allowOverlap="1">
                <wp:simplePos x="0" y="0"/>
                <wp:positionH relativeFrom="column">
                  <wp:posOffset>-526415</wp:posOffset>
                </wp:positionH>
                <wp:positionV relativeFrom="paragraph">
                  <wp:posOffset>944245</wp:posOffset>
                </wp:positionV>
                <wp:extent cx="6200775" cy="69215"/>
                <wp:effectExtent l="0" t="0" r="28575" b="26035"/>
                <wp:wrapNone/>
                <wp:docPr id="4" name="组合 2"/>
                <wp:cNvGraphicFramePr/>
                <a:graphic xmlns:a="http://schemas.openxmlformats.org/drawingml/2006/main">
                  <a:graphicData uri="http://schemas.microsoft.com/office/word/2010/wordprocessingGroup">
                    <wpg:wgp>
                      <wpg:cNvGrpSpPr/>
                      <wpg:grpSpPr>
                        <a:xfrm flipV="1">
                          <a:off x="0" y="0"/>
                          <a:ext cx="6200775" cy="69215"/>
                          <a:chOff x="1238" y="3498"/>
                          <a:chExt cx="9693" cy="80"/>
                        </a:xfrm>
                        <a:effectLst/>
                      </wpg:grpSpPr>
                      <wps:wsp>
                        <wps:cNvPr id="5" name="直线 3"/>
                        <wps:cNvCnPr/>
                        <wps:spPr>
                          <a:xfrm>
                            <a:off x="1238" y="3498"/>
                            <a:ext cx="9693" cy="0"/>
                          </a:xfrm>
                          <a:prstGeom prst="line">
                            <a:avLst/>
                          </a:prstGeom>
                          <a:ln w="28575">
                            <a:solidFill>
                              <a:srgbClr val="FF0000"/>
                            </a:solidFill>
                            <a:prstDash val="solid"/>
                            <a:headEnd/>
                            <a:tailEnd/>
                          </a:ln>
                          <a:effectLst/>
                        </wps:spPr>
                        <wps:bodyPr/>
                      </wps:wsp>
                      <wps:wsp>
                        <wps:cNvPr id="6" name="直线 4"/>
                        <wps:cNvCnPr/>
                        <wps:spPr>
                          <a:xfrm>
                            <a:off x="1238" y="3578"/>
                            <a:ext cx="9693" cy="0"/>
                          </a:xfrm>
                          <a:prstGeom prst="line">
                            <a:avLst/>
                          </a:prstGeom>
                          <a:ln w="9525">
                            <a:solidFill>
                              <a:srgbClr val="FF0000"/>
                            </a:solidFill>
                            <a:prstDash val="solid"/>
                            <a:headEnd/>
                            <a:tailEnd/>
                          </a:ln>
                          <a:effectLst/>
                        </wps:spPr>
                        <wps:bodyPr/>
                      </wps:wsp>
                    </wpg:wgp>
                  </a:graphicData>
                </a:graphic>
                <wp14:sizeRelH relativeFrom="margin">
                  <wp14:pctWidth>0</wp14:pctWidth>
                </wp14:sizeRelH>
                <wp14:sizeRelV relativeFrom="margin">
                  <wp14:pctHeight>0</wp14:pctHeight>
                </wp14:sizeRelV>
              </wp:anchor>
            </w:drawing>
          </mc:Choice>
          <mc:Fallback>
            <w:pict>
              <v:group w14:anchorId="2D81ACCE" id="组合 2" o:spid="_x0000_s1026" style="position:absolute;left:0;text-align:left;margin-left:-41.45pt;margin-top:74.35pt;width:488.25pt;height:5.45pt;flip:y;z-index:251660288;mso-width-relative:margin;mso-height-relative:margin"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">
                <v:line id="直线 3"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" strokecolor="red" strokeweight="2.25pt"/>
                <v:line id="直线 4"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" strokecolor="red"/>
              </v:group>
            </w:pict>
          </mc:Fallback>
        </mc:AlternateContent>
      </w:r>
      <w:r w:rsidR="007D5220" w:rsidRPr="002F5193">
        <w:rPr>
          <w:rFonts w:ascii="Times New Roman" w:eastAsia="黑体" w:hAnsi="Times New Roman" w:cs="Times New Roman" w:hint="eastAsia"/>
          <w:color w:val="000000"/>
          <w:kern w:val="0"/>
          <w:sz w:val="32"/>
          <w:szCs w:val="32"/>
        </w:rPr>
        <w:t>三、申</w:t>
      </w:r>
      <w:r w:rsidR="00487209" w:rsidRPr="002F5193">
        <w:rPr>
          <w:rFonts w:ascii="Times New Roman" w:eastAsia="黑体" w:hAnsi="Times New Roman" w:cs="Times New Roman" w:hint="eastAsia"/>
          <w:color w:val="000000"/>
          <w:kern w:val="0"/>
          <w:sz w:val="32"/>
          <w:szCs w:val="32"/>
        </w:rPr>
        <w:t>请</w:t>
      </w:r>
      <w:r w:rsidR="007D5220" w:rsidRPr="002F5193">
        <w:rPr>
          <w:rFonts w:ascii="Times New Roman" w:eastAsia="黑体" w:hAnsi="Times New Roman" w:cs="Times New Roman" w:hint="eastAsia"/>
          <w:color w:val="000000"/>
          <w:kern w:val="0"/>
          <w:sz w:val="32"/>
          <w:szCs w:val="32"/>
        </w:rPr>
        <w:t>条件</w:t>
      </w:r>
    </w:p>
    <w:p w:rsidR="00EE24CA" w:rsidRDefault="007D5220" w:rsidP="00EE24CA">
      <w:pPr>
        <w:widowControl/>
        <w:shd w:val="clear" w:color="auto" w:fill="FFFFFF"/>
        <w:spacing w:line="540" w:lineRule="exact"/>
        <w:ind w:firstLine="640"/>
        <w:rPr>
          <w:rFonts w:ascii="Times New Roman" w:eastAsia="仿宋_GB2312" w:hAnsi="Times New Roman" w:cs="Times New Roman"/>
          <w:color w:val="000000"/>
          <w:sz w:val="32"/>
          <w:szCs w:val="32"/>
        </w:rPr>
      </w:pPr>
      <w:r w:rsidRPr="00312892">
        <w:rPr>
          <w:rFonts w:ascii="Times New Roman" w:eastAsia="仿宋_GB2312" w:hAnsi="Times New Roman" w:cs="Times New Roman" w:hint="eastAsia"/>
          <w:color w:val="000000"/>
          <w:kern w:val="0"/>
          <w:sz w:val="32"/>
          <w:szCs w:val="32"/>
        </w:rPr>
        <w:lastRenderedPageBreak/>
        <w:t>（一）聘任条件按照</w:t>
      </w:r>
      <w:r>
        <w:rPr>
          <w:rFonts w:ascii="Times New Roman" w:eastAsia="仿宋_GB2312" w:hAnsi="Times New Roman" w:cs="Times New Roman" w:hint="eastAsia"/>
          <w:color w:val="000000"/>
          <w:kern w:val="0"/>
          <w:sz w:val="32"/>
          <w:szCs w:val="32"/>
        </w:rPr>
        <w:t>《实施办法》</w:t>
      </w:r>
      <w:r w:rsidRPr="00312892">
        <w:rPr>
          <w:rFonts w:ascii="Times New Roman" w:eastAsia="仿宋_GB2312" w:hAnsi="Times New Roman" w:cs="Times New Roman" w:hint="eastAsia"/>
          <w:color w:val="000000"/>
          <w:kern w:val="0"/>
          <w:sz w:val="32"/>
          <w:szCs w:val="32"/>
        </w:rPr>
        <w:t>执行，</w:t>
      </w:r>
      <w:r w:rsidRPr="002F5193">
        <w:rPr>
          <w:rFonts w:ascii="Times New Roman" w:eastAsia="仿宋_GB2312" w:hAnsi="Times New Roman" w:cs="Times New Roman" w:hint="eastAsia"/>
          <w:sz w:val="32"/>
          <w:szCs w:val="32"/>
        </w:rPr>
        <w:t>各类岗位的基本</w:t>
      </w:r>
      <w:r w:rsidRPr="002F5193">
        <w:rPr>
          <w:rFonts w:ascii="Times New Roman" w:eastAsia="仿宋_GB2312" w:hAnsi="Times New Roman" w:cs="Times New Roman" w:hint="eastAsia"/>
          <w:color w:val="000000"/>
          <w:sz w:val="32"/>
          <w:szCs w:val="32"/>
        </w:rPr>
        <w:t>条件如下：</w:t>
      </w:r>
    </w:p>
    <w:p w:rsidR="00C34488" w:rsidRPr="00C34488" w:rsidRDefault="007D5220" w:rsidP="00C3448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Pr="00C34488">
        <w:rPr>
          <w:rFonts w:ascii="Times New Roman" w:eastAsia="仿宋_GB2312" w:hAnsi="Times New Roman" w:cs="Times New Roman" w:hint="eastAsia"/>
          <w:sz w:val="32"/>
          <w:szCs w:val="32"/>
        </w:rPr>
        <w:t>．领军学者岗位申请人需</w:t>
      </w:r>
      <w:r w:rsidRPr="00857827">
        <w:rPr>
          <w:rFonts w:ascii="Times New Roman" w:eastAsia="仿宋_GB2312" w:hAnsi="Times New Roman" w:cs="Times New Roman" w:hint="eastAsia"/>
          <w:b/>
          <w:sz w:val="32"/>
          <w:szCs w:val="32"/>
        </w:rPr>
        <w:t>具有引领性的学术造诣</w:t>
      </w:r>
      <w:r w:rsidRPr="00C34488">
        <w:rPr>
          <w:rFonts w:ascii="Times New Roman" w:eastAsia="仿宋_GB2312" w:hAnsi="Times New Roman" w:cs="Times New Roman" w:hint="eastAsia"/>
          <w:sz w:val="32"/>
          <w:szCs w:val="32"/>
        </w:rPr>
        <w:t>，在人才培养或学术研究方面取得国内外同行公认或党和政府部门高度认可的突破性重大成就和贡献。具有突出的团队领导和组织协调能力，已形成具有重大影响的学术创新团队，为本学科赶超或引领国际先进水平做出了重大贡献，成为卓越学者的潜力巨大。申请人年龄原则上不超过</w:t>
      </w:r>
      <w:r w:rsidRPr="00C34488">
        <w:rPr>
          <w:rFonts w:ascii="Times New Roman" w:eastAsia="仿宋_GB2312" w:hAnsi="Times New Roman" w:cs="Times New Roman" w:hint="eastAsia"/>
          <w:sz w:val="32"/>
          <w:szCs w:val="32"/>
        </w:rPr>
        <w:t>62</w:t>
      </w:r>
      <w:r w:rsidRPr="00C34488">
        <w:rPr>
          <w:rFonts w:ascii="Times New Roman" w:eastAsia="仿宋_GB2312" w:hAnsi="Times New Roman" w:cs="Times New Roman" w:hint="eastAsia"/>
          <w:sz w:val="32"/>
          <w:szCs w:val="32"/>
        </w:rPr>
        <w:t>周岁。</w:t>
      </w:r>
    </w:p>
    <w:p w:rsidR="00C34488" w:rsidRPr="00C34488" w:rsidRDefault="007D5220" w:rsidP="00C3448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C34488">
        <w:rPr>
          <w:rFonts w:ascii="Times New Roman" w:eastAsia="仿宋_GB2312" w:hAnsi="Times New Roman" w:cs="Times New Roman" w:hint="eastAsia"/>
          <w:sz w:val="32"/>
          <w:szCs w:val="32"/>
        </w:rPr>
        <w:t>．杰出学者岗位申请人需</w:t>
      </w:r>
      <w:r w:rsidRPr="00857827">
        <w:rPr>
          <w:rFonts w:ascii="Times New Roman" w:eastAsia="仿宋_GB2312" w:hAnsi="Times New Roman" w:cs="Times New Roman" w:hint="eastAsia"/>
          <w:b/>
          <w:sz w:val="32"/>
          <w:szCs w:val="32"/>
        </w:rPr>
        <w:t>具有杰出的学术造诣</w:t>
      </w:r>
      <w:r w:rsidRPr="00C34488">
        <w:rPr>
          <w:rFonts w:ascii="Times New Roman" w:eastAsia="仿宋_GB2312" w:hAnsi="Times New Roman" w:cs="Times New Roman" w:hint="eastAsia"/>
          <w:sz w:val="32"/>
          <w:szCs w:val="32"/>
        </w:rPr>
        <w:t>，在人才培养或学术研究方面取得国内外同行公认或党和政府部门高度认可的创新性杰出成就和贡献。能够集聚一批国内外高层次人才，打造高端学术创新团队，为本学科保持或赶超国内外先进水平做出了突出贡献，成为领军学者的潜力较大。申请人年龄原则上不超过</w:t>
      </w:r>
      <w:r w:rsidRPr="00C34488">
        <w:rPr>
          <w:rFonts w:ascii="Times New Roman" w:eastAsia="仿宋_GB2312" w:hAnsi="Times New Roman" w:cs="Times New Roman" w:hint="eastAsia"/>
          <w:sz w:val="32"/>
          <w:szCs w:val="32"/>
        </w:rPr>
        <w:t>62</w:t>
      </w:r>
      <w:r w:rsidRPr="00C34488">
        <w:rPr>
          <w:rFonts w:ascii="Times New Roman" w:eastAsia="仿宋_GB2312" w:hAnsi="Times New Roman" w:cs="Times New Roman" w:hint="eastAsia"/>
          <w:sz w:val="32"/>
          <w:szCs w:val="32"/>
        </w:rPr>
        <w:t>周岁。</w:t>
      </w:r>
    </w:p>
    <w:p w:rsidR="00C34488" w:rsidRPr="00C34488" w:rsidRDefault="007D5220" w:rsidP="00C3448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C34488">
        <w:rPr>
          <w:rFonts w:ascii="Times New Roman" w:eastAsia="仿宋_GB2312" w:hAnsi="Times New Roman" w:cs="Times New Roman" w:hint="eastAsia"/>
          <w:sz w:val="32"/>
          <w:szCs w:val="32"/>
        </w:rPr>
        <w:t>．优秀学者岗位申请人需</w:t>
      </w:r>
      <w:r w:rsidRPr="00857827">
        <w:rPr>
          <w:rFonts w:ascii="Times New Roman" w:eastAsia="仿宋_GB2312" w:hAnsi="Times New Roman" w:cs="Times New Roman" w:hint="eastAsia"/>
          <w:b/>
          <w:sz w:val="32"/>
          <w:szCs w:val="32"/>
        </w:rPr>
        <w:t>具有广阔的学术视野和较强的创新能力</w:t>
      </w:r>
      <w:r w:rsidRPr="00C34488">
        <w:rPr>
          <w:rFonts w:ascii="Times New Roman" w:eastAsia="仿宋_GB2312" w:hAnsi="Times New Roman" w:cs="Times New Roman" w:hint="eastAsia"/>
          <w:sz w:val="32"/>
          <w:szCs w:val="32"/>
        </w:rPr>
        <w:t>，在人才培养或学术研究方面取得创新性优秀成果，具有协助本学科保持或赶超国内外先进水平的能力，对本学科发展起到了重要的推动作用，成为杰出学者的潜力巨大。文科申请人年龄原</w:t>
      </w:r>
      <w:r w:rsidRPr="00C34488">
        <w:rPr>
          <w:rFonts w:ascii="Times New Roman" w:eastAsia="仿宋_GB2312" w:hAnsi="Times New Roman" w:cs="Times New Roman" w:hint="eastAsia"/>
          <w:sz w:val="32"/>
          <w:szCs w:val="32"/>
        </w:rPr>
        <w:t>则上不超过</w:t>
      </w:r>
      <w:r w:rsidRPr="00C34488">
        <w:rPr>
          <w:rFonts w:ascii="Times New Roman" w:eastAsia="仿宋_GB2312" w:hAnsi="Times New Roman" w:cs="Times New Roman" w:hint="eastAsia"/>
          <w:sz w:val="32"/>
          <w:szCs w:val="32"/>
        </w:rPr>
        <w:t>47</w:t>
      </w:r>
      <w:r w:rsidRPr="00C34488">
        <w:rPr>
          <w:rFonts w:ascii="Times New Roman" w:eastAsia="仿宋_GB2312" w:hAnsi="Times New Roman" w:cs="Times New Roman" w:hint="eastAsia"/>
          <w:sz w:val="32"/>
          <w:szCs w:val="32"/>
        </w:rPr>
        <w:t>周岁，理工科和医科申请人年龄原则上不超过</w:t>
      </w:r>
      <w:r w:rsidRPr="00C34488">
        <w:rPr>
          <w:rFonts w:ascii="Times New Roman" w:eastAsia="仿宋_GB2312" w:hAnsi="Times New Roman" w:cs="Times New Roman" w:hint="eastAsia"/>
          <w:sz w:val="32"/>
          <w:szCs w:val="32"/>
        </w:rPr>
        <w:t>45</w:t>
      </w:r>
      <w:r w:rsidRPr="00C34488">
        <w:rPr>
          <w:rFonts w:ascii="Times New Roman" w:eastAsia="仿宋_GB2312" w:hAnsi="Times New Roman" w:cs="Times New Roman" w:hint="eastAsia"/>
          <w:sz w:val="32"/>
          <w:szCs w:val="32"/>
        </w:rPr>
        <w:t>周岁。</w:t>
      </w:r>
      <w:bookmarkStart w:id="2" w:name="_GoBack"/>
      <w:bookmarkEnd w:id="2"/>
    </w:p>
    <w:p w:rsidR="00C34488" w:rsidRPr="00C34488" w:rsidRDefault="007D5220" w:rsidP="00C3448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4</w:t>
      </w:r>
      <w:r w:rsidRPr="00C34488">
        <w:rPr>
          <w:rFonts w:ascii="Times New Roman" w:eastAsia="仿宋_GB2312" w:hAnsi="Times New Roman" w:cs="Times New Roman" w:hint="eastAsia"/>
          <w:sz w:val="32"/>
          <w:szCs w:val="32"/>
        </w:rPr>
        <w:t>．新锐学者岗位申请人需</w:t>
      </w:r>
      <w:r w:rsidRPr="00857827">
        <w:rPr>
          <w:rFonts w:ascii="Times New Roman" w:eastAsia="仿宋_GB2312" w:hAnsi="Times New Roman" w:cs="Times New Roman" w:hint="eastAsia"/>
          <w:b/>
          <w:sz w:val="32"/>
          <w:szCs w:val="32"/>
        </w:rPr>
        <w:t>在所从事的学科专业领域崭露头角</w:t>
      </w:r>
      <w:r w:rsidRPr="00C34488">
        <w:rPr>
          <w:rFonts w:ascii="Times New Roman" w:eastAsia="仿宋_GB2312" w:hAnsi="Times New Roman" w:cs="Times New Roman" w:hint="eastAsia"/>
          <w:sz w:val="32"/>
          <w:szCs w:val="32"/>
        </w:rPr>
        <w:t>，且已取得高水平人才培养或科学研究的创新性成果，有成为该领域学术带头人或优秀学者的发展潜力。文科申请人年龄原则上不超过</w:t>
      </w:r>
      <w:r w:rsidRPr="00C34488">
        <w:rPr>
          <w:rFonts w:ascii="Times New Roman" w:eastAsia="仿宋_GB2312" w:hAnsi="Times New Roman" w:cs="Times New Roman" w:hint="eastAsia"/>
          <w:sz w:val="32"/>
          <w:szCs w:val="32"/>
        </w:rPr>
        <w:t>42</w:t>
      </w:r>
      <w:r w:rsidRPr="00C34488">
        <w:rPr>
          <w:rFonts w:ascii="Times New Roman" w:eastAsia="仿宋_GB2312" w:hAnsi="Times New Roman" w:cs="Times New Roman" w:hint="eastAsia"/>
          <w:sz w:val="32"/>
          <w:szCs w:val="32"/>
        </w:rPr>
        <w:t>周岁，理工科和医科申请人年龄原则上不超过</w:t>
      </w:r>
      <w:r w:rsidRPr="00C34488">
        <w:rPr>
          <w:rFonts w:ascii="Times New Roman" w:eastAsia="仿宋_GB2312" w:hAnsi="Times New Roman" w:cs="Times New Roman" w:hint="eastAsia"/>
          <w:sz w:val="32"/>
          <w:szCs w:val="32"/>
        </w:rPr>
        <w:t>40</w:t>
      </w:r>
      <w:r w:rsidRPr="00C34488">
        <w:rPr>
          <w:rFonts w:ascii="Times New Roman" w:eastAsia="仿宋_GB2312" w:hAnsi="Times New Roman" w:cs="Times New Roman" w:hint="eastAsia"/>
          <w:sz w:val="32"/>
          <w:szCs w:val="32"/>
        </w:rPr>
        <w:t>周岁。</w:t>
      </w:r>
    </w:p>
    <w:p w:rsidR="00EE24CA" w:rsidRPr="002F5193" w:rsidRDefault="007D5220" w:rsidP="00F13203">
      <w:pPr>
        <w:widowControl/>
        <w:shd w:val="clear" w:color="auto" w:fill="FFFFFF"/>
        <w:spacing w:line="540" w:lineRule="exact"/>
        <w:ind w:firstLine="640"/>
        <w:rPr>
          <w:rFonts w:ascii="Times New Roman" w:eastAsia="黑体" w:hAnsi="Times New Roman" w:cs="Times New Roman"/>
          <w:color w:val="000000"/>
          <w:kern w:val="0"/>
          <w:sz w:val="32"/>
          <w:szCs w:val="32"/>
        </w:rPr>
      </w:pPr>
      <w:r w:rsidRPr="002F5193">
        <w:rPr>
          <w:rFonts w:ascii="Times New Roman" w:eastAsia="仿宋_GB2312" w:hAnsi="Times New Roman" w:cs="Times New Roman" w:hint="eastAsia"/>
          <w:sz w:val="32"/>
          <w:szCs w:val="32"/>
        </w:rPr>
        <w:t>（二）业绩计算条件：本次逸</w:t>
      </w:r>
      <w:r w:rsidRPr="00312892">
        <w:rPr>
          <w:rFonts w:ascii="Times New Roman" w:eastAsia="仿宋_GB2312" w:hAnsi="Times New Roman" w:cs="Times New Roman" w:hint="eastAsia"/>
          <w:color w:val="000000"/>
          <w:kern w:val="0"/>
          <w:sz w:val="32"/>
          <w:szCs w:val="32"/>
        </w:rPr>
        <w:t>仙学者岗位</w:t>
      </w:r>
      <w:r w:rsidRPr="00783752">
        <w:rPr>
          <w:rFonts w:ascii="Times New Roman" w:eastAsia="仿宋_GB2312" w:hAnsi="Times New Roman" w:cs="Times New Roman" w:hint="eastAsia"/>
          <w:color w:val="000000"/>
          <w:sz w:val="32"/>
          <w:szCs w:val="32"/>
        </w:rPr>
        <w:t>聘任的任职年限、有效业绩成果时间计算至</w:t>
      </w:r>
      <w:r w:rsidRPr="00783752">
        <w:rPr>
          <w:rFonts w:ascii="Times New Roman" w:eastAsia="仿宋_GB2312" w:hAnsi="Times New Roman" w:cs="Times New Roman"/>
          <w:color w:val="000000"/>
          <w:sz w:val="32"/>
          <w:szCs w:val="32"/>
        </w:rPr>
        <w:t>202</w:t>
      </w:r>
      <w:r w:rsidR="00AA53A9">
        <w:rPr>
          <w:rFonts w:ascii="Times New Roman" w:eastAsia="仿宋_GB2312" w:hAnsi="Times New Roman" w:cs="Times New Roman"/>
          <w:color w:val="000000"/>
          <w:sz w:val="32"/>
          <w:szCs w:val="32"/>
        </w:rPr>
        <w:t>1</w:t>
      </w:r>
      <w:r w:rsidRPr="00783752">
        <w:rPr>
          <w:rFonts w:ascii="Times New Roman" w:eastAsia="仿宋_GB2312" w:hAnsi="Times New Roman" w:cs="Times New Roman" w:hint="eastAsia"/>
          <w:color w:val="000000"/>
          <w:sz w:val="32"/>
          <w:szCs w:val="32"/>
        </w:rPr>
        <w:t>年</w:t>
      </w:r>
      <w:r w:rsidRPr="00783752">
        <w:rPr>
          <w:rFonts w:ascii="Times New Roman" w:eastAsia="仿宋_GB2312" w:hAnsi="Times New Roman" w:cs="Times New Roman"/>
          <w:color w:val="000000"/>
          <w:sz w:val="32"/>
          <w:szCs w:val="32"/>
        </w:rPr>
        <w:t>1</w:t>
      </w:r>
      <w:r w:rsidR="00AA53A9">
        <w:rPr>
          <w:rFonts w:ascii="Times New Roman" w:eastAsia="仿宋_GB2312" w:hAnsi="Times New Roman" w:cs="Times New Roman"/>
          <w:color w:val="000000"/>
          <w:sz w:val="32"/>
          <w:szCs w:val="32"/>
        </w:rPr>
        <w:t>0</w:t>
      </w:r>
      <w:r w:rsidRPr="00783752">
        <w:rPr>
          <w:rFonts w:ascii="Times New Roman" w:eastAsia="仿宋_GB2312" w:hAnsi="Times New Roman" w:cs="Times New Roman" w:hint="eastAsia"/>
          <w:color w:val="000000"/>
          <w:sz w:val="32"/>
          <w:szCs w:val="32"/>
        </w:rPr>
        <w:t>月</w:t>
      </w:r>
      <w:r w:rsidRPr="00783752">
        <w:rPr>
          <w:rFonts w:ascii="Times New Roman" w:eastAsia="仿宋_GB2312" w:hAnsi="Times New Roman" w:cs="Times New Roman"/>
          <w:color w:val="000000"/>
          <w:sz w:val="32"/>
          <w:szCs w:val="32"/>
        </w:rPr>
        <w:t>31</w:t>
      </w:r>
      <w:r w:rsidRPr="00783752">
        <w:rPr>
          <w:rFonts w:ascii="Times New Roman" w:eastAsia="仿宋_GB2312" w:hAnsi="Times New Roman" w:cs="Times New Roman" w:hint="eastAsia"/>
          <w:color w:val="000000"/>
          <w:sz w:val="32"/>
          <w:szCs w:val="32"/>
        </w:rPr>
        <w:t>日。</w:t>
      </w:r>
    </w:p>
    <w:p w:rsidR="009308D9" w:rsidRDefault="007D5220" w:rsidP="00F13203">
      <w:pPr>
        <w:widowControl/>
        <w:shd w:val="clear" w:color="auto" w:fill="FFFFFF"/>
        <w:spacing w:line="540" w:lineRule="exact"/>
        <w:ind w:firstLine="640"/>
        <w:rPr>
          <w:rFonts w:ascii="Times New Roman" w:eastAsia="仿宋_GB2312" w:hAnsi="Times New Roman" w:cs="Times New Roman"/>
          <w:color w:val="000000"/>
          <w:sz w:val="32"/>
          <w:szCs w:val="32"/>
        </w:rPr>
      </w:pPr>
      <w:r w:rsidRPr="00783752">
        <w:rPr>
          <w:rFonts w:ascii="Times New Roman" w:eastAsia="仿宋_GB2312" w:hAnsi="Times New Roman" w:cs="Times New Roman" w:hint="eastAsia"/>
          <w:color w:val="000000"/>
          <w:sz w:val="32"/>
          <w:szCs w:val="32"/>
        </w:rPr>
        <w:t>根据《中山大学预防与处理学术不端行为办法》（中大研院〔</w:t>
      </w:r>
      <w:r w:rsidRPr="00783752">
        <w:rPr>
          <w:rFonts w:ascii="Times New Roman" w:eastAsia="仿宋_GB2312" w:hAnsi="Times New Roman" w:cs="Times New Roman"/>
          <w:color w:val="000000"/>
          <w:sz w:val="32"/>
          <w:szCs w:val="32"/>
        </w:rPr>
        <w:t>2019</w:t>
      </w:r>
      <w:r w:rsidRPr="00783752">
        <w:rPr>
          <w:rFonts w:ascii="Times New Roman" w:eastAsia="仿宋_GB2312" w:hAnsi="Times New Roman" w:cs="Times New Roman" w:hint="eastAsia"/>
          <w:color w:val="000000"/>
          <w:sz w:val="32"/>
          <w:szCs w:val="32"/>
        </w:rPr>
        <w:t>〕</w:t>
      </w:r>
      <w:r w:rsidRPr="00783752">
        <w:rPr>
          <w:rFonts w:ascii="Times New Roman" w:eastAsia="仿宋_GB2312" w:hAnsi="Times New Roman" w:cs="Times New Roman"/>
          <w:color w:val="000000"/>
          <w:sz w:val="32"/>
          <w:szCs w:val="32"/>
        </w:rPr>
        <w:t>315</w:t>
      </w:r>
      <w:r w:rsidRPr="00783752">
        <w:rPr>
          <w:rFonts w:ascii="Times New Roman" w:eastAsia="仿宋_GB2312" w:hAnsi="Times New Roman" w:cs="Times New Roman" w:hint="eastAsia"/>
          <w:color w:val="000000"/>
          <w:sz w:val="32"/>
          <w:szCs w:val="32"/>
        </w:rPr>
        <w:t>号）要求，对于</w:t>
      </w:r>
      <w:r w:rsidRPr="00783752">
        <w:rPr>
          <w:rFonts w:ascii="Times New Roman" w:eastAsia="仿宋_GB2312" w:hAnsi="Times New Roman" w:cs="Times New Roman"/>
          <w:color w:val="000000"/>
          <w:sz w:val="32"/>
          <w:szCs w:val="32"/>
        </w:rPr>
        <w:t>2019</w:t>
      </w:r>
      <w:r w:rsidRPr="00783752">
        <w:rPr>
          <w:rFonts w:ascii="Times New Roman" w:eastAsia="仿宋_GB2312" w:hAnsi="Times New Roman" w:cs="Times New Roman" w:hint="eastAsia"/>
          <w:color w:val="000000"/>
          <w:sz w:val="32"/>
          <w:szCs w:val="32"/>
        </w:rPr>
        <w:t>年</w:t>
      </w:r>
      <w:r w:rsidRPr="00783752">
        <w:rPr>
          <w:rFonts w:ascii="Times New Roman" w:eastAsia="仿宋_GB2312" w:hAnsi="Times New Roman" w:cs="Times New Roman"/>
          <w:color w:val="000000"/>
          <w:sz w:val="32"/>
          <w:szCs w:val="32"/>
        </w:rPr>
        <w:t>10</w:t>
      </w:r>
      <w:r w:rsidRPr="00783752">
        <w:rPr>
          <w:rFonts w:ascii="Times New Roman" w:eastAsia="仿宋_GB2312" w:hAnsi="Times New Roman" w:cs="Times New Roman" w:hint="eastAsia"/>
          <w:color w:val="000000"/>
          <w:sz w:val="32"/>
          <w:szCs w:val="32"/>
        </w:rPr>
        <w:t>月</w:t>
      </w:r>
      <w:r w:rsidRPr="00783752">
        <w:rPr>
          <w:rFonts w:ascii="Times New Roman" w:eastAsia="仿宋_GB2312" w:hAnsi="Times New Roman" w:cs="Times New Roman"/>
          <w:color w:val="000000"/>
          <w:sz w:val="32"/>
          <w:szCs w:val="32"/>
        </w:rPr>
        <w:t>31</w:t>
      </w:r>
      <w:r w:rsidRPr="00783752">
        <w:rPr>
          <w:rFonts w:ascii="Times New Roman" w:eastAsia="仿宋_GB2312" w:hAnsi="Times New Roman" w:cs="Times New Roman" w:hint="eastAsia"/>
          <w:color w:val="000000"/>
          <w:sz w:val="32"/>
          <w:szCs w:val="32"/>
        </w:rPr>
        <w:t>日之后发表的论文（专著），作为学术成果须同步提交签名版《中山大学学术论文（专著）投稿登记表》扫描件作为佐证材料，未提交《中山大学学术论文（专著）投稿登记表》的论文（专著）将不予认可。</w:t>
      </w:r>
    </w:p>
    <w:p w:rsidR="003C4F12" w:rsidRPr="00312892" w:rsidRDefault="007D5220" w:rsidP="00F13203">
      <w:pPr>
        <w:widowControl/>
        <w:shd w:val="clear" w:color="auto" w:fill="FFFFFF"/>
        <w:spacing w:line="54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（三）原</w:t>
      </w:r>
      <w:r>
        <w:rPr>
          <w:rFonts w:ascii="Times New Roman" w:eastAsia="仿宋_GB2312" w:hAnsi="Times New Roman" w:cs="Times New Roman"/>
          <w:color w:val="000000"/>
          <w:sz w:val="32"/>
          <w:szCs w:val="32"/>
        </w:rPr>
        <w:t>卓越学者奖励计划入选者，尚在首个聘期内的继续</w:t>
      </w:r>
      <w:r>
        <w:rPr>
          <w:rFonts w:ascii="Times New Roman" w:eastAsia="仿宋_GB2312" w:hAnsi="Times New Roman" w:cs="Times New Roman" w:hint="eastAsia"/>
          <w:color w:val="000000"/>
          <w:sz w:val="32"/>
          <w:szCs w:val="32"/>
        </w:rPr>
        <w:t>享受</w:t>
      </w:r>
      <w:r>
        <w:rPr>
          <w:rFonts w:ascii="Times New Roman" w:eastAsia="仿宋_GB2312" w:hAnsi="Times New Roman" w:cs="Times New Roman"/>
          <w:color w:val="000000"/>
          <w:sz w:val="32"/>
          <w:szCs w:val="32"/>
        </w:rPr>
        <w:t>现薪酬待遇至首个聘期结束。从</w:t>
      </w:r>
      <w:r>
        <w:rPr>
          <w:rFonts w:ascii="Times New Roman" w:eastAsia="仿宋_GB2312" w:hAnsi="Times New Roman" w:cs="Times New Roman" w:hint="eastAsia"/>
          <w:color w:val="000000"/>
          <w:sz w:val="32"/>
          <w:szCs w:val="32"/>
        </w:rPr>
        <w:t>第二个</w:t>
      </w:r>
      <w:r>
        <w:rPr>
          <w:rFonts w:ascii="Times New Roman" w:eastAsia="仿宋_GB2312" w:hAnsi="Times New Roman" w:cs="Times New Roman"/>
          <w:color w:val="000000"/>
          <w:sz w:val="32"/>
          <w:szCs w:val="32"/>
        </w:rPr>
        <w:t>聘期起，可</w:t>
      </w:r>
      <w:r>
        <w:rPr>
          <w:rFonts w:ascii="Times New Roman" w:eastAsia="仿宋_GB2312" w:hAnsi="Times New Roman" w:cs="Times New Roman" w:hint="eastAsia"/>
          <w:color w:val="000000"/>
          <w:sz w:val="32"/>
          <w:szCs w:val="32"/>
        </w:rPr>
        <w:t>按</w:t>
      </w:r>
      <w:r w:rsidRPr="003C4F12">
        <w:rPr>
          <w:rFonts w:ascii="Times New Roman" w:eastAsia="仿宋_GB2312" w:hAnsi="Times New Roman" w:cs="Times New Roman" w:hint="eastAsia"/>
          <w:color w:val="000000"/>
          <w:sz w:val="32"/>
          <w:szCs w:val="32"/>
        </w:rPr>
        <w:t>《实施办法》</w:t>
      </w:r>
      <w:r w:rsidR="002675F4">
        <w:rPr>
          <w:rFonts w:ascii="Times New Roman" w:eastAsia="仿宋_GB2312" w:hAnsi="Times New Roman" w:cs="Times New Roman" w:hint="eastAsia"/>
          <w:color w:val="000000"/>
          <w:sz w:val="32"/>
          <w:szCs w:val="32"/>
        </w:rPr>
        <w:t>重新</w:t>
      </w:r>
      <w:r>
        <w:rPr>
          <w:rFonts w:ascii="Times New Roman" w:eastAsia="仿宋_GB2312" w:hAnsi="Times New Roman" w:cs="Times New Roman"/>
          <w:color w:val="000000"/>
          <w:sz w:val="32"/>
          <w:szCs w:val="32"/>
        </w:rPr>
        <w:t>申请</w:t>
      </w:r>
      <w:r>
        <w:rPr>
          <w:rFonts w:ascii="Times New Roman" w:eastAsia="仿宋_GB2312" w:hAnsi="Times New Roman" w:cs="Times New Roman" w:hint="eastAsia"/>
          <w:color w:val="000000"/>
          <w:sz w:val="32"/>
          <w:szCs w:val="32"/>
        </w:rPr>
        <w:t>。</w:t>
      </w:r>
    </w:p>
    <w:p w:rsidR="009308D9" w:rsidRPr="002F5193" w:rsidRDefault="007D5220" w:rsidP="00F13203">
      <w:pPr>
        <w:widowControl/>
        <w:shd w:val="clear" w:color="auto" w:fill="FFFFFF"/>
        <w:spacing w:line="540" w:lineRule="exact"/>
        <w:ind w:firstLine="640"/>
        <w:rPr>
          <w:rFonts w:ascii="Times New Roman" w:eastAsia="黑体" w:hAnsi="Times New Roman" w:cs="Times New Roman"/>
          <w:color w:val="000000"/>
          <w:kern w:val="0"/>
          <w:sz w:val="32"/>
          <w:szCs w:val="32"/>
        </w:rPr>
      </w:pPr>
      <w:r w:rsidRPr="002F5193">
        <w:rPr>
          <w:rFonts w:ascii="Times New Roman" w:eastAsia="黑体" w:hAnsi="Times New Roman" w:cs="Times New Roman" w:hint="eastAsia"/>
          <w:color w:val="000000"/>
          <w:kern w:val="0"/>
          <w:sz w:val="32"/>
          <w:szCs w:val="32"/>
        </w:rPr>
        <w:t>四、</w:t>
      </w:r>
      <w:r w:rsidR="00D23864">
        <w:rPr>
          <w:rFonts w:ascii="Times New Roman" w:eastAsia="黑体" w:hAnsi="Times New Roman" w:cs="Times New Roman" w:hint="eastAsia"/>
          <w:color w:val="000000"/>
          <w:kern w:val="0"/>
          <w:sz w:val="32"/>
          <w:szCs w:val="32"/>
        </w:rPr>
        <w:t>工作</w:t>
      </w:r>
      <w:r w:rsidRPr="002F5193">
        <w:rPr>
          <w:rFonts w:ascii="Times New Roman" w:eastAsia="黑体" w:hAnsi="Times New Roman" w:cs="Times New Roman" w:hint="eastAsia"/>
          <w:color w:val="000000"/>
          <w:kern w:val="0"/>
          <w:sz w:val="32"/>
          <w:szCs w:val="32"/>
        </w:rPr>
        <w:t>程序</w:t>
      </w:r>
    </w:p>
    <w:p w:rsidR="002A14E2" w:rsidRPr="002F5193" w:rsidRDefault="007D5220" w:rsidP="00D23864">
      <w:pPr>
        <w:topLinePunct/>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kern w:val="0"/>
          <w:sz w:val="32"/>
          <w:szCs w:val="32"/>
        </w:rPr>
        <w:t>各单位</w:t>
      </w:r>
      <w:r>
        <w:rPr>
          <w:rFonts w:ascii="Times New Roman" w:eastAsia="仿宋_GB2312" w:hAnsi="Times New Roman" w:cs="Times New Roman"/>
          <w:color w:val="000000"/>
          <w:kern w:val="0"/>
          <w:sz w:val="32"/>
          <w:szCs w:val="32"/>
        </w:rPr>
        <w:t>根据</w:t>
      </w:r>
      <w:r w:rsidR="006223A7" w:rsidRPr="00312892">
        <w:rPr>
          <w:rFonts w:ascii="Times New Roman" w:eastAsia="仿宋_GB2312" w:hAnsi="Times New Roman" w:cs="Times New Roman" w:hint="eastAsia"/>
          <w:color w:val="000000"/>
          <w:kern w:val="0"/>
          <w:sz w:val="32"/>
          <w:szCs w:val="32"/>
        </w:rPr>
        <w:t>《</w:t>
      </w:r>
      <w:r w:rsidRPr="00312892">
        <w:rPr>
          <w:rFonts w:ascii="Times New Roman" w:eastAsia="仿宋_GB2312" w:hAnsi="Times New Roman" w:cs="Times New Roman" w:hint="eastAsia"/>
          <w:color w:val="000000"/>
          <w:kern w:val="0"/>
          <w:sz w:val="32"/>
          <w:szCs w:val="32"/>
        </w:rPr>
        <w:t>中山大学逸仙学者岗位聘任计划实施办法（试行）》（中大人力资源〔</w:t>
      </w:r>
      <w:r w:rsidRPr="00312892">
        <w:rPr>
          <w:rFonts w:ascii="Times New Roman" w:eastAsia="仿宋_GB2312" w:hAnsi="Times New Roman" w:cs="Times New Roman"/>
          <w:color w:val="000000"/>
          <w:kern w:val="0"/>
          <w:sz w:val="32"/>
          <w:szCs w:val="32"/>
        </w:rPr>
        <w:t>2021</w:t>
      </w:r>
      <w:r w:rsidRPr="00312892">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5</w:t>
      </w:r>
      <w:r w:rsidRPr="00312892">
        <w:rPr>
          <w:rFonts w:ascii="Times New Roman" w:eastAsia="仿宋_GB2312" w:hAnsi="Times New Roman" w:cs="Times New Roman" w:hint="eastAsia"/>
          <w:color w:val="000000"/>
          <w:kern w:val="0"/>
          <w:sz w:val="32"/>
          <w:szCs w:val="32"/>
        </w:rPr>
        <w:t>号</w:t>
      </w:r>
      <w:r w:rsidR="00543D8B">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及</w:t>
      </w:r>
      <w:r w:rsidRPr="00D23864">
        <w:rPr>
          <w:rFonts w:ascii="Times New Roman" w:eastAsia="仿宋_GB2312" w:hAnsi="Times New Roman" w:cs="Times New Roman" w:hint="eastAsia"/>
          <w:color w:val="000000"/>
          <w:kern w:val="0"/>
          <w:sz w:val="32"/>
          <w:szCs w:val="32"/>
        </w:rPr>
        <w:t>《中山大学关于人才项目（奖励）推荐评审程序的规定》（中大人力资源〔</w:t>
      </w:r>
      <w:r w:rsidRPr="00D23864">
        <w:rPr>
          <w:rFonts w:ascii="Times New Roman" w:eastAsia="仿宋_GB2312" w:hAnsi="Times New Roman" w:cs="Times New Roman" w:hint="eastAsia"/>
          <w:color w:val="000000"/>
          <w:kern w:val="0"/>
          <w:sz w:val="32"/>
          <w:szCs w:val="32"/>
        </w:rPr>
        <w:t>2016</w:t>
      </w:r>
      <w:r w:rsidRPr="00D23864">
        <w:rPr>
          <w:rFonts w:ascii="Times New Roman" w:eastAsia="仿宋_GB2312" w:hAnsi="Times New Roman" w:cs="Times New Roman" w:hint="eastAsia"/>
          <w:color w:val="000000"/>
          <w:kern w:val="0"/>
          <w:sz w:val="32"/>
          <w:szCs w:val="32"/>
        </w:rPr>
        <w:t>〕</w:t>
      </w:r>
      <w:r w:rsidRPr="00D23864">
        <w:rPr>
          <w:rFonts w:ascii="Times New Roman" w:eastAsia="仿宋_GB2312" w:hAnsi="Times New Roman" w:cs="Times New Roman" w:hint="eastAsia"/>
          <w:color w:val="000000"/>
          <w:kern w:val="0"/>
          <w:sz w:val="32"/>
          <w:szCs w:val="32"/>
        </w:rPr>
        <w:t>23</w:t>
      </w:r>
      <w:r w:rsidRPr="00D23864">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组织</w:t>
      </w:r>
      <w:r>
        <w:rPr>
          <w:rFonts w:ascii="Times New Roman" w:eastAsia="仿宋_GB2312" w:hAnsi="Times New Roman" w:cs="Times New Roman"/>
          <w:color w:val="000000"/>
          <w:kern w:val="0"/>
          <w:sz w:val="32"/>
          <w:szCs w:val="32"/>
        </w:rPr>
        <w:t>本单位的申报工作</w:t>
      </w:r>
      <w:r w:rsidRPr="002F5193">
        <w:rPr>
          <w:rFonts w:ascii="Times New Roman" w:eastAsia="仿宋_GB2312" w:hAnsi="Times New Roman" w:cs="Times New Roman" w:hint="eastAsia"/>
          <w:sz w:val="32"/>
          <w:szCs w:val="32"/>
        </w:rPr>
        <w:t>。</w:t>
      </w:r>
    </w:p>
    <w:p w:rsidR="002A14E2" w:rsidRPr="002F5193" w:rsidRDefault="007D5220" w:rsidP="007B715E">
      <w:pPr>
        <w:topLinePunct/>
        <w:adjustRightInd w:val="0"/>
        <w:snapToGrid w:val="0"/>
        <w:spacing w:line="580" w:lineRule="exact"/>
        <w:ind w:firstLineChars="200" w:firstLine="640"/>
        <w:rPr>
          <w:rFonts w:ascii="Times New Roman" w:eastAsia="黑体" w:hAnsi="Times New Roman" w:cs="Times New Roman"/>
          <w:color w:val="000000"/>
          <w:kern w:val="0"/>
          <w:sz w:val="32"/>
          <w:szCs w:val="32"/>
        </w:rPr>
      </w:pPr>
      <w:r w:rsidRPr="002F5193">
        <w:rPr>
          <w:rFonts w:ascii="Times New Roman" w:eastAsia="黑体" w:hAnsi="Times New Roman" w:cs="Times New Roman" w:hint="eastAsia"/>
          <w:color w:val="000000"/>
          <w:kern w:val="0"/>
          <w:sz w:val="32"/>
          <w:szCs w:val="32"/>
        </w:rPr>
        <w:t>五、提交材料</w:t>
      </w:r>
      <w:r w:rsidR="00E840A6" w:rsidRPr="002F5193">
        <w:rPr>
          <w:rFonts w:ascii="Times New Roman" w:eastAsia="黑体" w:hAnsi="Times New Roman" w:cs="Times New Roman" w:hint="eastAsia"/>
          <w:color w:val="000000"/>
          <w:kern w:val="0"/>
          <w:sz w:val="32"/>
          <w:szCs w:val="32"/>
        </w:rPr>
        <w:t>要求</w:t>
      </w:r>
    </w:p>
    <w:p w:rsidR="00211FA3" w:rsidRPr="00312892" w:rsidRDefault="007D5220" w:rsidP="007B715E">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sidRPr="00312892">
        <w:rPr>
          <w:rFonts w:ascii="Times New Roman" w:eastAsia="仿宋_GB2312" w:hAnsi="Times New Roman"/>
          <w:color w:val="000000"/>
          <w:sz w:val="32"/>
          <w:szCs w:val="32"/>
        </w:rPr>
        <w:lastRenderedPageBreak/>
        <w:t>1.</w:t>
      </w:r>
      <w:r w:rsidR="00AA53A9">
        <w:rPr>
          <w:rFonts w:ascii="Times New Roman" w:eastAsia="仿宋_GB2312" w:hAnsi="Times New Roman"/>
          <w:color w:val="000000"/>
          <w:sz w:val="32"/>
          <w:szCs w:val="32"/>
        </w:rPr>
        <w:t>11</w:t>
      </w:r>
      <w:r w:rsidRPr="00312892">
        <w:rPr>
          <w:rFonts w:ascii="Times New Roman" w:eastAsia="仿宋_GB2312" w:hAnsi="Times New Roman" w:hint="eastAsia"/>
          <w:color w:val="000000"/>
          <w:sz w:val="32"/>
          <w:szCs w:val="32"/>
        </w:rPr>
        <w:t>月</w:t>
      </w:r>
      <w:r w:rsidR="00832E1D">
        <w:rPr>
          <w:rFonts w:ascii="Times New Roman" w:eastAsia="仿宋_GB2312" w:hAnsi="Times New Roman"/>
          <w:color w:val="000000"/>
          <w:sz w:val="32"/>
          <w:szCs w:val="32"/>
        </w:rPr>
        <w:t>15</w:t>
      </w:r>
      <w:r w:rsidRPr="00312892">
        <w:rPr>
          <w:rFonts w:ascii="Times New Roman" w:eastAsia="仿宋_GB2312" w:hAnsi="Times New Roman" w:hint="eastAsia"/>
          <w:color w:val="000000"/>
          <w:sz w:val="32"/>
          <w:szCs w:val="32"/>
        </w:rPr>
        <w:t>日前，</w:t>
      </w:r>
      <w:r w:rsidRPr="002F5193">
        <w:rPr>
          <w:rFonts w:ascii="Times New Roman" w:eastAsia="仿宋_GB2312" w:hAnsi="Times New Roman" w:hint="eastAsia"/>
          <w:sz w:val="32"/>
          <w:szCs w:val="32"/>
        </w:rPr>
        <w:t>教师根据遴选条件，向所在院系自荐申报领军学者及以下岗位，并提交《中山大学</w:t>
      </w:r>
      <w:r w:rsidRPr="00312892">
        <w:rPr>
          <w:rFonts w:ascii="Times New Roman" w:eastAsia="仿宋_GB2312" w:hAnsi="Times New Roman" w:hint="eastAsia"/>
          <w:color w:val="000000"/>
          <w:sz w:val="32"/>
          <w:szCs w:val="32"/>
        </w:rPr>
        <w:t>逸仙学者岗位</w:t>
      </w:r>
      <w:r w:rsidRPr="00312892">
        <w:rPr>
          <w:rFonts w:ascii="Times New Roman" w:eastAsia="仿宋_GB2312" w:hAnsi="Times New Roman" w:hint="eastAsia"/>
          <w:sz w:val="32"/>
          <w:szCs w:val="32"/>
        </w:rPr>
        <w:t>申</w:t>
      </w:r>
      <w:r w:rsidR="000B0979" w:rsidRPr="00312892">
        <w:rPr>
          <w:rFonts w:ascii="Times New Roman" w:eastAsia="仿宋_GB2312" w:hAnsi="Times New Roman" w:hint="eastAsia"/>
          <w:sz w:val="32"/>
          <w:szCs w:val="32"/>
        </w:rPr>
        <w:t>请</w:t>
      </w:r>
      <w:r w:rsidRPr="00312892">
        <w:rPr>
          <w:rFonts w:ascii="Times New Roman" w:eastAsia="仿宋_GB2312" w:hAnsi="Times New Roman" w:hint="eastAsia"/>
          <w:sz w:val="32"/>
          <w:szCs w:val="32"/>
        </w:rPr>
        <w:t>表》</w:t>
      </w:r>
    </w:p>
    <w:p w:rsidR="007B715E" w:rsidRPr="00312892" w:rsidRDefault="007D5220" w:rsidP="00211FA3">
      <w:pPr>
        <w:pStyle w:val="ab"/>
        <w:widowControl/>
        <w:shd w:val="clear" w:color="auto" w:fill="FFFFFF"/>
        <w:spacing w:beforeAutospacing="0" w:afterAutospacing="0" w:line="540" w:lineRule="exact"/>
        <w:jc w:val="both"/>
        <w:rPr>
          <w:rFonts w:ascii="Times New Roman" w:eastAsia="仿宋_GB2312" w:hAnsi="Times New Roman"/>
          <w:sz w:val="32"/>
          <w:szCs w:val="32"/>
        </w:rPr>
      </w:pPr>
      <w:r w:rsidRPr="00312892">
        <w:rPr>
          <w:rFonts w:ascii="Times New Roman" w:eastAsia="仿宋_GB2312" w:hAnsi="Times New Roman" w:hint="eastAsia"/>
          <w:sz w:val="32"/>
          <w:szCs w:val="32"/>
        </w:rPr>
        <w:t>及佐证材料至</w:t>
      </w:r>
      <w:r w:rsidR="009A64FC" w:rsidRPr="00312892">
        <w:rPr>
          <w:rFonts w:ascii="Times New Roman" w:eastAsia="仿宋_GB2312" w:hAnsi="Times New Roman" w:hint="eastAsia"/>
          <w:sz w:val="32"/>
          <w:szCs w:val="32"/>
        </w:rPr>
        <w:t>所在单位</w:t>
      </w:r>
      <w:r w:rsidR="00F560DB" w:rsidRPr="00312892">
        <w:rPr>
          <w:rFonts w:ascii="Times New Roman" w:eastAsia="仿宋_GB2312" w:hAnsi="Times New Roman" w:hint="eastAsia"/>
          <w:sz w:val="32"/>
          <w:szCs w:val="32"/>
        </w:rPr>
        <w:t>。</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color w:val="000000"/>
          <w:sz w:val="32"/>
          <w:szCs w:val="32"/>
        </w:rPr>
      </w:pPr>
      <w:r w:rsidRPr="00312892">
        <w:rPr>
          <w:rFonts w:ascii="Times New Roman" w:eastAsia="仿宋_GB2312" w:hAnsi="Times New Roman"/>
          <w:sz w:val="32"/>
          <w:szCs w:val="32"/>
        </w:rPr>
        <w:t>2.</w:t>
      </w:r>
      <w:r w:rsidR="002F5193">
        <w:rPr>
          <w:rFonts w:ascii="Times New Roman" w:eastAsia="仿宋_GB2312" w:hAnsi="Times New Roman"/>
          <w:sz w:val="32"/>
          <w:szCs w:val="32"/>
        </w:rPr>
        <w:t>11</w:t>
      </w:r>
      <w:r w:rsidRPr="00312892">
        <w:rPr>
          <w:rFonts w:ascii="Times New Roman" w:eastAsia="仿宋_GB2312" w:hAnsi="Times New Roman" w:hint="eastAsia"/>
          <w:sz w:val="32"/>
          <w:szCs w:val="32"/>
        </w:rPr>
        <w:t>月</w:t>
      </w:r>
      <w:r w:rsidR="00832E1D">
        <w:rPr>
          <w:rFonts w:ascii="Times New Roman" w:eastAsia="仿宋_GB2312" w:hAnsi="Times New Roman"/>
          <w:sz w:val="32"/>
          <w:szCs w:val="32"/>
        </w:rPr>
        <w:t>21</w:t>
      </w:r>
      <w:r w:rsidRPr="00312892">
        <w:rPr>
          <w:rFonts w:ascii="Times New Roman" w:eastAsia="仿宋_GB2312" w:hAnsi="Times New Roman" w:hint="eastAsia"/>
          <w:sz w:val="32"/>
          <w:szCs w:val="32"/>
        </w:rPr>
        <w:t>日前，</w:t>
      </w:r>
      <w:r w:rsidRPr="002F5193">
        <w:rPr>
          <w:rFonts w:ascii="Times New Roman" w:eastAsia="仿宋_GB2312" w:hAnsi="Times New Roman" w:hint="eastAsia"/>
          <w:color w:val="000000"/>
          <w:sz w:val="32"/>
          <w:szCs w:val="32"/>
        </w:rPr>
        <w:t>各院系对领军及以下岗位申请人进行师德考核和资格审核。各院系应统筹考虑拟推荐人选对教学育人、学术研究、学科建设的贡献，经学术委员会提名、</w:t>
      </w:r>
      <w:r w:rsidR="00B60120">
        <w:rPr>
          <w:rFonts w:ascii="Times New Roman" w:eastAsia="仿宋_GB2312" w:hAnsi="Times New Roman" w:hint="eastAsia"/>
          <w:color w:val="000000"/>
          <w:sz w:val="32"/>
          <w:szCs w:val="32"/>
        </w:rPr>
        <w:t>党委会</w:t>
      </w:r>
      <w:r w:rsidR="00B60120">
        <w:rPr>
          <w:rFonts w:ascii="Times New Roman" w:eastAsia="仿宋_GB2312" w:hAnsi="Times New Roman"/>
          <w:color w:val="000000"/>
          <w:sz w:val="32"/>
          <w:szCs w:val="32"/>
        </w:rPr>
        <w:t>审议、</w:t>
      </w:r>
      <w:r w:rsidRPr="002F5193">
        <w:rPr>
          <w:rFonts w:ascii="Times New Roman" w:eastAsia="仿宋_GB2312" w:hAnsi="Times New Roman" w:hint="eastAsia"/>
          <w:color w:val="000000"/>
          <w:sz w:val="32"/>
          <w:szCs w:val="32"/>
        </w:rPr>
        <w:t>党政联席会讨论确定推荐人选，并进行公示。</w:t>
      </w:r>
      <w:r w:rsidR="00211FA3" w:rsidRPr="002F5193">
        <w:rPr>
          <w:rFonts w:ascii="Times New Roman" w:eastAsia="仿宋_GB2312" w:hAnsi="Times New Roman" w:hint="eastAsia"/>
          <w:color w:val="000000"/>
          <w:sz w:val="32"/>
          <w:szCs w:val="32"/>
        </w:rPr>
        <w:t>公示无异议，由单位</w:t>
      </w:r>
      <w:r>
        <w:rPr>
          <w:rFonts w:ascii="Times New Roman" w:eastAsia="仿宋_GB2312" w:hAnsi="Times New Roman" w:hint="eastAsia"/>
          <w:color w:val="000000"/>
          <w:sz w:val="32"/>
          <w:szCs w:val="32"/>
        </w:rPr>
        <w:t>完成</w:t>
      </w:r>
      <w:r>
        <w:rPr>
          <w:rFonts w:ascii="Times New Roman" w:eastAsia="仿宋_GB2312" w:hAnsi="Times New Roman"/>
          <w:color w:val="000000"/>
          <w:sz w:val="32"/>
          <w:szCs w:val="32"/>
        </w:rPr>
        <w:t>并提交以下材料：</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5B1EAC">
        <w:rPr>
          <w:rFonts w:ascii="Times New Roman" w:eastAsia="仿宋_GB2312" w:hAnsi="Times New Roman" w:hint="eastAsia"/>
          <w:color w:val="000000"/>
          <w:sz w:val="32"/>
          <w:szCs w:val="32"/>
        </w:rPr>
        <w:t>单位</w:t>
      </w:r>
      <w:r>
        <w:rPr>
          <w:rFonts w:ascii="Times New Roman" w:eastAsia="仿宋_GB2312" w:hAnsi="Times New Roman" w:hint="eastAsia"/>
          <w:color w:val="000000"/>
          <w:sz w:val="32"/>
          <w:szCs w:val="32"/>
        </w:rPr>
        <w:t>推荐报告</w:t>
      </w:r>
      <w:r>
        <w:rPr>
          <w:rFonts w:ascii="Times New Roman" w:eastAsia="仿宋_GB2312" w:hAnsi="Times New Roman"/>
          <w:color w:val="000000"/>
          <w:sz w:val="32"/>
          <w:szCs w:val="32"/>
        </w:rPr>
        <w:t>：包括推荐工作的</w:t>
      </w:r>
      <w:r>
        <w:rPr>
          <w:rFonts w:ascii="Times New Roman" w:eastAsia="仿宋_GB2312" w:hAnsi="Times New Roman" w:hint="eastAsia"/>
          <w:color w:val="000000"/>
          <w:sz w:val="32"/>
          <w:szCs w:val="32"/>
        </w:rPr>
        <w:t>开展</w:t>
      </w:r>
      <w:r>
        <w:rPr>
          <w:rFonts w:ascii="Times New Roman" w:eastAsia="仿宋_GB2312" w:hAnsi="Times New Roman"/>
          <w:color w:val="000000"/>
          <w:sz w:val="32"/>
          <w:szCs w:val="32"/>
        </w:rPr>
        <w:t>情况及审核把关情况等，提交</w:t>
      </w:r>
      <w:r>
        <w:rPr>
          <w:rFonts w:ascii="Times New Roman" w:eastAsia="仿宋_GB2312" w:hAnsi="Times New Roman" w:hint="eastAsia"/>
          <w:color w:val="000000"/>
          <w:sz w:val="32"/>
          <w:szCs w:val="32"/>
        </w:rPr>
        <w:t>加盖</w:t>
      </w:r>
      <w:r>
        <w:rPr>
          <w:rFonts w:ascii="Times New Roman" w:eastAsia="仿宋_GB2312" w:hAnsi="Times New Roman"/>
          <w:color w:val="000000"/>
          <w:sz w:val="32"/>
          <w:szCs w:val="32"/>
        </w:rPr>
        <w:t>单位公章的纸质版原件及</w:t>
      </w:r>
      <w:r>
        <w:rPr>
          <w:rFonts w:ascii="Times New Roman" w:eastAsia="仿宋_GB2312" w:hAnsi="Times New Roman"/>
          <w:color w:val="000000"/>
          <w:sz w:val="32"/>
          <w:szCs w:val="32"/>
        </w:rPr>
        <w:t>PDF</w:t>
      </w:r>
      <w:r>
        <w:rPr>
          <w:rFonts w:ascii="Times New Roman" w:eastAsia="仿宋_GB2312" w:hAnsi="Times New Roman"/>
          <w:color w:val="000000"/>
          <w:sz w:val="32"/>
          <w:szCs w:val="32"/>
        </w:rPr>
        <w:t>版本扫描件。</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2F5193">
        <w:rPr>
          <w:rFonts w:ascii="Times New Roman" w:eastAsia="仿宋_GB2312" w:hAnsi="Times New Roman" w:hint="eastAsia"/>
          <w:sz w:val="32"/>
          <w:szCs w:val="32"/>
        </w:rPr>
        <w:t>《中山大学</w:t>
      </w:r>
      <w:r w:rsidRPr="00312892">
        <w:rPr>
          <w:rFonts w:ascii="Times New Roman" w:eastAsia="仿宋_GB2312" w:hAnsi="Times New Roman" w:hint="eastAsia"/>
          <w:color w:val="000000"/>
          <w:sz w:val="32"/>
          <w:szCs w:val="32"/>
        </w:rPr>
        <w:t>逸仙学者岗位</w:t>
      </w:r>
      <w:r w:rsidRPr="00312892">
        <w:rPr>
          <w:rFonts w:ascii="Times New Roman" w:eastAsia="仿宋_GB2312" w:hAnsi="Times New Roman" w:hint="eastAsia"/>
          <w:sz w:val="32"/>
          <w:szCs w:val="32"/>
        </w:rPr>
        <w:t>申请表》</w:t>
      </w:r>
      <w:r>
        <w:rPr>
          <w:rFonts w:ascii="Times New Roman" w:eastAsia="仿宋_GB2312" w:hAnsi="Times New Roman" w:hint="eastAsia"/>
          <w:sz w:val="32"/>
          <w:szCs w:val="32"/>
        </w:rPr>
        <w:t>：提交</w:t>
      </w:r>
      <w:r>
        <w:rPr>
          <w:rFonts w:ascii="Times New Roman" w:eastAsia="仿宋_GB2312" w:hAnsi="Times New Roman"/>
          <w:sz w:val="32"/>
          <w:szCs w:val="32"/>
        </w:rPr>
        <w:t>Word</w:t>
      </w:r>
      <w:r>
        <w:rPr>
          <w:rFonts w:ascii="Times New Roman" w:eastAsia="仿宋_GB2312" w:hAnsi="Times New Roman" w:hint="eastAsia"/>
          <w:sz w:val="32"/>
          <w:szCs w:val="32"/>
        </w:rPr>
        <w:t>版本</w:t>
      </w:r>
      <w:r>
        <w:rPr>
          <w:rFonts w:ascii="Times New Roman" w:eastAsia="仿宋_GB2312" w:hAnsi="Times New Roman"/>
          <w:sz w:val="32"/>
          <w:szCs w:val="32"/>
        </w:rPr>
        <w:t>，签章版扫描件</w:t>
      </w:r>
      <w:r>
        <w:rPr>
          <w:rFonts w:ascii="Times New Roman" w:eastAsia="仿宋_GB2312" w:hAnsi="Times New Roman" w:hint="eastAsia"/>
          <w:sz w:val="32"/>
          <w:szCs w:val="32"/>
        </w:rPr>
        <w:t>，签章</w:t>
      </w:r>
      <w:r>
        <w:rPr>
          <w:rFonts w:ascii="Times New Roman" w:eastAsia="仿宋_GB2312" w:hAnsi="Times New Roman"/>
          <w:sz w:val="32"/>
          <w:szCs w:val="32"/>
        </w:rPr>
        <w:t>版纸质原件</w:t>
      </w:r>
      <w:r>
        <w:rPr>
          <w:rFonts w:ascii="Times New Roman" w:eastAsia="仿宋_GB2312" w:hAnsi="Times New Roman" w:hint="eastAsia"/>
          <w:sz w:val="32"/>
          <w:szCs w:val="32"/>
        </w:rPr>
        <w:t>；</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sidR="005B1EAC">
        <w:rPr>
          <w:rFonts w:ascii="Times New Roman" w:eastAsia="仿宋_GB2312" w:hAnsi="Times New Roman" w:hint="eastAsia"/>
          <w:sz w:val="32"/>
          <w:szCs w:val="32"/>
        </w:rPr>
        <w:t>）《</w:t>
      </w:r>
      <w:r w:rsidRPr="00312892">
        <w:rPr>
          <w:rFonts w:ascii="Times New Roman" w:eastAsia="仿宋_GB2312" w:hAnsi="Times New Roman" w:hint="eastAsia"/>
          <w:sz w:val="32"/>
          <w:szCs w:val="32"/>
        </w:rPr>
        <w:t>中山大学</w:t>
      </w:r>
      <w:r w:rsidRPr="00312892">
        <w:rPr>
          <w:rFonts w:ascii="Times New Roman" w:eastAsia="仿宋_GB2312" w:hAnsi="Times New Roman" w:hint="eastAsia"/>
          <w:color w:val="000000"/>
          <w:sz w:val="32"/>
          <w:szCs w:val="32"/>
        </w:rPr>
        <w:t>逸仙学者岗位推荐人选汇</w:t>
      </w:r>
      <w:r>
        <w:rPr>
          <w:rFonts w:ascii="Times New Roman" w:eastAsia="仿宋_GB2312" w:hAnsi="Times New Roman" w:hint="eastAsia"/>
          <w:color w:val="000000"/>
          <w:sz w:val="32"/>
          <w:szCs w:val="32"/>
        </w:rPr>
        <w:t>总表》：提交</w:t>
      </w:r>
      <w:r>
        <w:rPr>
          <w:rFonts w:ascii="Times New Roman" w:eastAsia="仿宋_GB2312" w:hAnsi="Times New Roman"/>
          <w:color w:val="000000"/>
          <w:sz w:val="32"/>
          <w:szCs w:val="32"/>
        </w:rPr>
        <w:t>Excel</w:t>
      </w:r>
      <w:r>
        <w:rPr>
          <w:rFonts w:ascii="Times New Roman" w:eastAsia="仿宋_GB2312" w:hAnsi="Times New Roman"/>
          <w:color w:val="000000"/>
          <w:sz w:val="32"/>
          <w:szCs w:val="32"/>
        </w:rPr>
        <w:t>版本，</w:t>
      </w:r>
      <w:r>
        <w:rPr>
          <w:rFonts w:ascii="Times New Roman" w:eastAsia="仿宋_GB2312" w:hAnsi="Times New Roman"/>
          <w:sz w:val="32"/>
          <w:szCs w:val="32"/>
        </w:rPr>
        <w:t>签章版扫描件</w:t>
      </w:r>
      <w:r>
        <w:rPr>
          <w:rFonts w:ascii="Times New Roman" w:eastAsia="仿宋_GB2312" w:hAnsi="Times New Roman" w:hint="eastAsia"/>
          <w:sz w:val="32"/>
          <w:szCs w:val="32"/>
        </w:rPr>
        <w:t>，签章</w:t>
      </w:r>
      <w:r>
        <w:rPr>
          <w:rFonts w:ascii="Times New Roman" w:eastAsia="仿宋_GB2312" w:hAnsi="Times New Roman"/>
          <w:sz w:val="32"/>
          <w:szCs w:val="32"/>
        </w:rPr>
        <w:t>版纸质原件</w:t>
      </w:r>
      <w:r>
        <w:rPr>
          <w:rFonts w:ascii="Times New Roman" w:eastAsia="仿宋_GB2312" w:hAnsi="Times New Roman" w:hint="eastAsia"/>
          <w:sz w:val="32"/>
          <w:szCs w:val="32"/>
        </w:rPr>
        <w:t>；</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Pr="004D76D1">
        <w:rPr>
          <w:rFonts w:ascii="Times New Roman" w:eastAsia="仿宋_GB2312" w:hAnsi="Times New Roman" w:hint="eastAsia"/>
          <w:sz w:val="32"/>
          <w:szCs w:val="32"/>
        </w:rPr>
        <w:t>政治把关与师德审核表</w:t>
      </w:r>
      <w:r>
        <w:rPr>
          <w:rFonts w:ascii="Times New Roman" w:eastAsia="仿宋_GB2312" w:hAnsi="Times New Roman" w:hint="eastAsia"/>
          <w:sz w:val="32"/>
          <w:szCs w:val="32"/>
        </w:rPr>
        <w:t>》：提交</w:t>
      </w:r>
      <w:r>
        <w:rPr>
          <w:rFonts w:ascii="Times New Roman" w:eastAsia="仿宋_GB2312" w:hAnsi="Times New Roman"/>
          <w:sz w:val="32"/>
          <w:szCs w:val="32"/>
        </w:rPr>
        <w:t>Word</w:t>
      </w:r>
      <w:r>
        <w:rPr>
          <w:rFonts w:ascii="Times New Roman" w:eastAsia="仿宋_GB2312" w:hAnsi="Times New Roman" w:hint="eastAsia"/>
          <w:sz w:val="32"/>
          <w:szCs w:val="32"/>
        </w:rPr>
        <w:t>版本</w:t>
      </w:r>
      <w:r>
        <w:rPr>
          <w:rFonts w:ascii="Times New Roman" w:eastAsia="仿宋_GB2312" w:hAnsi="Times New Roman"/>
          <w:sz w:val="32"/>
          <w:szCs w:val="32"/>
        </w:rPr>
        <w:t>，签章版扫描件</w:t>
      </w:r>
      <w:r>
        <w:rPr>
          <w:rFonts w:ascii="Times New Roman" w:eastAsia="仿宋_GB2312" w:hAnsi="Times New Roman" w:hint="eastAsia"/>
          <w:sz w:val="32"/>
          <w:szCs w:val="32"/>
        </w:rPr>
        <w:t>，签章</w:t>
      </w:r>
      <w:r>
        <w:rPr>
          <w:rFonts w:ascii="Times New Roman" w:eastAsia="仿宋_GB2312" w:hAnsi="Times New Roman"/>
          <w:sz w:val="32"/>
          <w:szCs w:val="32"/>
        </w:rPr>
        <w:t>版纸质原件</w:t>
      </w:r>
      <w:r>
        <w:rPr>
          <w:rFonts w:ascii="Times New Roman" w:eastAsia="仿宋_GB2312" w:hAnsi="Times New Roman" w:hint="eastAsia"/>
          <w:sz w:val="32"/>
          <w:szCs w:val="32"/>
        </w:rPr>
        <w:t>；</w:t>
      </w:r>
    </w:p>
    <w:p w:rsid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00E07578">
        <w:rPr>
          <w:rFonts w:ascii="Times New Roman" w:eastAsia="仿宋_GB2312" w:hAnsi="Times New Roman" w:hint="eastAsia"/>
          <w:sz w:val="32"/>
          <w:szCs w:val="32"/>
        </w:rPr>
        <w:t>单位评议结果和</w:t>
      </w:r>
      <w:r w:rsidRPr="002560D2">
        <w:rPr>
          <w:rFonts w:ascii="Times New Roman" w:eastAsia="仿宋_GB2312" w:hAnsi="Times New Roman" w:hint="eastAsia"/>
          <w:sz w:val="32"/>
          <w:szCs w:val="32"/>
        </w:rPr>
        <w:t>推荐意见</w:t>
      </w:r>
      <w:r>
        <w:rPr>
          <w:rFonts w:ascii="Times New Roman" w:eastAsia="仿宋_GB2312" w:hAnsi="Times New Roman" w:hint="eastAsia"/>
          <w:sz w:val="32"/>
          <w:szCs w:val="32"/>
        </w:rPr>
        <w:t>》：提交</w:t>
      </w:r>
      <w:r>
        <w:rPr>
          <w:rFonts w:ascii="Times New Roman" w:eastAsia="仿宋_GB2312" w:hAnsi="Times New Roman"/>
          <w:sz w:val="32"/>
          <w:szCs w:val="32"/>
        </w:rPr>
        <w:t>Word</w:t>
      </w:r>
      <w:r>
        <w:rPr>
          <w:rFonts w:ascii="Times New Roman" w:eastAsia="仿宋_GB2312" w:hAnsi="Times New Roman" w:hint="eastAsia"/>
          <w:sz w:val="32"/>
          <w:szCs w:val="32"/>
        </w:rPr>
        <w:t>版本</w:t>
      </w:r>
      <w:r>
        <w:rPr>
          <w:rFonts w:ascii="Times New Roman" w:eastAsia="仿宋_GB2312" w:hAnsi="Times New Roman"/>
          <w:sz w:val="32"/>
          <w:szCs w:val="32"/>
        </w:rPr>
        <w:t>，签章版扫描件</w:t>
      </w:r>
      <w:r>
        <w:rPr>
          <w:rFonts w:ascii="Times New Roman" w:eastAsia="仿宋_GB2312" w:hAnsi="Times New Roman" w:hint="eastAsia"/>
          <w:sz w:val="32"/>
          <w:szCs w:val="32"/>
        </w:rPr>
        <w:t>，签章</w:t>
      </w:r>
      <w:r>
        <w:rPr>
          <w:rFonts w:ascii="Times New Roman" w:eastAsia="仿宋_GB2312" w:hAnsi="Times New Roman"/>
          <w:sz w:val="32"/>
          <w:szCs w:val="32"/>
        </w:rPr>
        <w:t>版纸质原件</w:t>
      </w:r>
      <w:r>
        <w:rPr>
          <w:rFonts w:ascii="Times New Roman" w:eastAsia="仿宋_GB2312" w:hAnsi="Times New Roman" w:hint="eastAsia"/>
          <w:sz w:val="32"/>
          <w:szCs w:val="32"/>
        </w:rPr>
        <w:t>；</w:t>
      </w:r>
    </w:p>
    <w:p w:rsidR="00E119BC" w:rsidRPr="00E119BC"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）附件材料：按</w:t>
      </w:r>
      <w:r>
        <w:rPr>
          <w:rFonts w:ascii="Times New Roman" w:eastAsia="仿宋_GB2312" w:hAnsi="Times New Roman"/>
          <w:sz w:val="32"/>
          <w:szCs w:val="32"/>
        </w:rPr>
        <w:t>申报书内容排序，并制作目录，提交</w:t>
      </w:r>
      <w:r>
        <w:rPr>
          <w:rFonts w:ascii="Times New Roman" w:eastAsia="仿宋_GB2312" w:hAnsi="Times New Roman"/>
          <w:sz w:val="32"/>
          <w:szCs w:val="32"/>
        </w:rPr>
        <w:t>PDF</w:t>
      </w:r>
      <w:r>
        <w:rPr>
          <w:rFonts w:ascii="Times New Roman" w:eastAsia="仿宋_GB2312" w:hAnsi="Times New Roman" w:hint="eastAsia"/>
          <w:sz w:val="32"/>
          <w:szCs w:val="32"/>
        </w:rPr>
        <w:t>版本</w:t>
      </w:r>
      <w:r>
        <w:rPr>
          <w:rFonts w:ascii="Times New Roman" w:eastAsia="仿宋_GB2312" w:hAnsi="Times New Roman"/>
          <w:sz w:val="32"/>
          <w:szCs w:val="32"/>
        </w:rPr>
        <w:t>。</w:t>
      </w:r>
    </w:p>
    <w:p w:rsidR="00211FA3" w:rsidRPr="002F5193" w:rsidRDefault="007D5220" w:rsidP="002F5193">
      <w:pPr>
        <w:pStyle w:val="ab"/>
        <w:widowControl/>
        <w:shd w:val="clear" w:color="auto" w:fill="FFFFFF"/>
        <w:spacing w:beforeAutospacing="0" w:afterAutospacing="0" w:line="54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纸质版材料</w:t>
      </w:r>
      <w:r w:rsidRPr="00312892">
        <w:rPr>
          <w:rFonts w:ascii="Times New Roman" w:eastAsia="仿宋_GB2312" w:hAnsi="Times New Roman" w:hint="eastAsia"/>
          <w:color w:val="000000"/>
          <w:sz w:val="32"/>
          <w:szCs w:val="32"/>
        </w:rPr>
        <w:t>提交至学校人力资源管理处高层次人才科</w:t>
      </w:r>
      <w:r w:rsidR="00CD1ED6" w:rsidRPr="00312892">
        <w:rPr>
          <w:rFonts w:ascii="Times New Roman" w:eastAsia="仿宋_GB2312" w:hAnsi="Times New Roman" w:hint="eastAsia"/>
          <w:color w:val="000000"/>
          <w:sz w:val="32"/>
          <w:szCs w:val="32"/>
        </w:rPr>
        <w:t>（中山楼</w:t>
      </w:r>
      <w:r w:rsidR="00CD1ED6" w:rsidRPr="00312892">
        <w:rPr>
          <w:rFonts w:ascii="Times New Roman" w:eastAsia="仿宋_GB2312" w:hAnsi="Times New Roman"/>
          <w:color w:val="000000"/>
          <w:sz w:val="32"/>
          <w:szCs w:val="32"/>
        </w:rPr>
        <w:t>319</w:t>
      </w:r>
      <w:r w:rsidR="00CD1ED6" w:rsidRPr="00312892">
        <w:rPr>
          <w:rFonts w:ascii="Times New Roman" w:eastAsia="仿宋_GB2312" w:hAnsi="Times New Roman" w:hint="eastAsia"/>
          <w:color w:val="000000"/>
          <w:sz w:val="32"/>
          <w:szCs w:val="32"/>
        </w:rPr>
        <w:t>室）</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电子版</w:t>
      </w:r>
      <w:r>
        <w:rPr>
          <w:rFonts w:ascii="Times New Roman" w:eastAsia="仿宋_GB2312" w:hAnsi="Times New Roman" w:hint="eastAsia"/>
          <w:color w:val="000000"/>
          <w:sz w:val="32"/>
          <w:szCs w:val="32"/>
        </w:rPr>
        <w:t>材料</w:t>
      </w:r>
      <w:r>
        <w:rPr>
          <w:rFonts w:ascii="Times New Roman" w:eastAsia="仿宋_GB2312" w:hAnsi="Times New Roman"/>
          <w:color w:val="000000"/>
          <w:sz w:val="32"/>
          <w:szCs w:val="32"/>
        </w:rPr>
        <w:t>发送至</w:t>
      </w:r>
      <w:r>
        <w:rPr>
          <w:rFonts w:ascii="Times New Roman" w:eastAsia="仿宋_GB2312" w:hAnsi="Times New Roman"/>
          <w:color w:val="000000"/>
          <w:sz w:val="32"/>
          <w:szCs w:val="32"/>
        </w:rPr>
        <w:t>rscgccrc@mail.sysu.edu.cn</w:t>
      </w:r>
      <w:r w:rsidR="00CD1ED6" w:rsidRPr="00312892">
        <w:rPr>
          <w:rFonts w:ascii="Times New Roman" w:eastAsia="仿宋_GB2312" w:hAnsi="Times New Roman" w:hint="eastAsia"/>
          <w:color w:val="000000"/>
          <w:sz w:val="32"/>
          <w:szCs w:val="32"/>
        </w:rPr>
        <w:t>。</w:t>
      </w:r>
    </w:p>
    <w:p w:rsidR="000B2D96" w:rsidRPr="002F5193" w:rsidRDefault="007D5220" w:rsidP="00F13203">
      <w:pPr>
        <w:widowControl/>
        <w:shd w:val="clear" w:color="auto" w:fill="FFFFFF"/>
        <w:spacing w:line="540" w:lineRule="exact"/>
        <w:ind w:firstLine="640"/>
        <w:rPr>
          <w:rFonts w:ascii="Times New Roman" w:eastAsia="黑体" w:hAnsi="Times New Roman" w:cs="Times New Roman"/>
          <w:color w:val="000000"/>
          <w:kern w:val="0"/>
          <w:sz w:val="32"/>
          <w:szCs w:val="32"/>
        </w:rPr>
      </w:pPr>
      <w:r w:rsidRPr="002F5193">
        <w:rPr>
          <w:rFonts w:ascii="Times New Roman" w:eastAsia="黑体" w:hAnsi="Times New Roman" w:cs="Times New Roman" w:hint="eastAsia"/>
          <w:color w:val="000000"/>
          <w:kern w:val="0"/>
          <w:sz w:val="32"/>
          <w:szCs w:val="32"/>
        </w:rPr>
        <w:t>六、其他</w:t>
      </w:r>
    </w:p>
    <w:p w:rsidR="000B2D96" w:rsidRPr="00312892" w:rsidRDefault="007D5220" w:rsidP="00320291">
      <w:pPr>
        <w:widowControl/>
        <w:shd w:val="clear" w:color="auto" w:fill="FFFFFF"/>
        <w:spacing w:line="540" w:lineRule="exact"/>
        <w:ind w:firstLine="640"/>
        <w:rPr>
          <w:rFonts w:ascii="Times New Roman" w:eastAsia="仿宋_GB2312" w:hAnsi="Times New Roman" w:cs="Times New Roman"/>
          <w:color w:val="000000"/>
          <w:kern w:val="0"/>
          <w:sz w:val="32"/>
          <w:szCs w:val="32"/>
        </w:rPr>
      </w:pPr>
      <w:r w:rsidRPr="00783752">
        <w:rPr>
          <w:rFonts w:ascii="Times New Roman" w:eastAsia="仿宋_GB2312" w:hAnsi="Times New Roman" w:cs="Times New Roman" w:hint="eastAsia"/>
          <w:sz w:val="32"/>
          <w:szCs w:val="32"/>
        </w:rPr>
        <w:lastRenderedPageBreak/>
        <w:t>请各单位通知意向申报人，即日起可</w:t>
      </w:r>
      <w:r w:rsidR="00F926A3" w:rsidRPr="00783752">
        <w:rPr>
          <w:rFonts w:ascii="Times New Roman" w:eastAsia="仿宋_GB2312" w:hAnsi="Times New Roman" w:cs="Times New Roman" w:hint="eastAsia"/>
          <w:sz w:val="32"/>
          <w:szCs w:val="32"/>
        </w:rPr>
        <w:t>填写申报材料</w:t>
      </w:r>
      <w:r w:rsidR="00E30DBF" w:rsidRPr="00783752">
        <w:rPr>
          <w:rFonts w:ascii="Times New Roman" w:eastAsia="仿宋_GB2312" w:hAnsi="Times New Roman" w:cs="Times New Roman" w:hint="eastAsia"/>
          <w:sz w:val="32"/>
          <w:szCs w:val="32"/>
        </w:rPr>
        <w:t>，</w:t>
      </w:r>
      <w:r w:rsidR="00F926A3" w:rsidRPr="00312892">
        <w:rPr>
          <w:rFonts w:ascii="Times New Roman" w:eastAsia="仿宋_GB2312" w:hAnsi="Times New Roman" w:cs="Times New Roman" w:hint="eastAsia"/>
          <w:color w:val="000000"/>
          <w:kern w:val="0"/>
          <w:sz w:val="32"/>
          <w:szCs w:val="32"/>
        </w:rPr>
        <w:t>各项工作的时间安排</w:t>
      </w:r>
      <w:r w:rsidR="00E30DBF" w:rsidRPr="00312892">
        <w:rPr>
          <w:rFonts w:ascii="Times New Roman" w:eastAsia="仿宋_GB2312" w:hAnsi="Times New Roman" w:cs="Times New Roman" w:hint="eastAsia"/>
          <w:color w:val="000000"/>
          <w:kern w:val="0"/>
          <w:sz w:val="32"/>
          <w:szCs w:val="32"/>
        </w:rPr>
        <w:t>请</w:t>
      </w:r>
      <w:r w:rsidR="00F926A3" w:rsidRPr="00312892">
        <w:rPr>
          <w:rFonts w:ascii="Times New Roman" w:eastAsia="仿宋_GB2312" w:hAnsi="Times New Roman" w:cs="Times New Roman" w:hint="eastAsia"/>
          <w:color w:val="000000"/>
          <w:kern w:val="0"/>
          <w:sz w:val="32"/>
          <w:szCs w:val="32"/>
        </w:rPr>
        <w:t>见附件</w:t>
      </w:r>
      <w:r w:rsidR="002375F6">
        <w:rPr>
          <w:rFonts w:ascii="Times New Roman" w:eastAsia="仿宋_GB2312" w:hAnsi="Times New Roman" w:cs="Times New Roman" w:hint="eastAsia"/>
          <w:color w:val="000000"/>
          <w:kern w:val="0"/>
          <w:sz w:val="32"/>
          <w:szCs w:val="32"/>
        </w:rPr>
        <w:t>1</w:t>
      </w:r>
      <w:r w:rsidR="00E30DBF" w:rsidRPr="00312892">
        <w:rPr>
          <w:rFonts w:ascii="Times New Roman" w:eastAsia="仿宋_GB2312" w:hAnsi="Times New Roman" w:cs="Times New Roman" w:hint="eastAsia"/>
          <w:color w:val="000000"/>
          <w:kern w:val="0"/>
          <w:sz w:val="32"/>
          <w:szCs w:val="32"/>
        </w:rPr>
        <w:t>。</w:t>
      </w:r>
    </w:p>
    <w:p w:rsidR="00DD3D34" w:rsidRPr="00783752" w:rsidRDefault="007D5220" w:rsidP="00DD3D34">
      <w:pPr>
        <w:widowControl/>
        <w:shd w:val="clear" w:color="auto" w:fill="FFFFFF"/>
        <w:spacing w:line="540" w:lineRule="exact"/>
        <w:ind w:firstLine="640"/>
        <w:jc w:val="left"/>
        <w:rPr>
          <w:rFonts w:ascii="Times New Roman" w:eastAsia="仿宋_GB2312" w:hAnsi="Times New Roman" w:cs="Times New Roman"/>
          <w:sz w:val="32"/>
          <w:szCs w:val="32"/>
        </w:rPr>
      </w:pPr>
      <w:r w:rsidRPr="00783752">
        <w:rPr>
          <w:rFonts w:ascii="Times New Roman" w:eastAsia="仿宋_GB2312" w:hAnsi="Times New Roman" w:cs="Times New Roman" w:hint="eastAsia"/>
          <w:sz w:val="32"/>
          <w:szCs w:val="32"/>
        </w:rPr>
        <w:t>特此通知。</w:t>
      </w:r>
    </w:p>
    <w:p w:rsidR="00320291" w:rsidRPr="00B306D1" w:rsidRDefault="00320291" w:rsidP="00320291">
      <w:pPr>
        <w:widowControl/>
        <w:shd w:val="clear" w:color="auto" w:fill="FFFFFF"/>
        <w:spacing w:line="540" w:lineRule="exact"/>
        <w:ind w:firstLine="640"/>
        <w:rPr>
          <w:rFonts w:ascii="Times New Roman" w:eastAsia="仿宋_GB2312" w:hAnsi="Times New Roman" w:cs="Times New Roman"/>
          <w:sz w:val="32"/>
          <w:szCs w:val="32"/>
        </w:rPr>
      </w:pPr>
    </w:p>
    <w:p w:rsidR="00D33CF5" w:rsidRPr="00312892" w:rsidRDefault="007D5220" w:rsidP="00F13203">
      <w:pPr>
        <w:pStyle w:val="ab"/>
        <w:widowControl/>
        <w:shd w:val="clear" w:color="auto" w:fill="FFFFFF"/>
        <w:spacing w:beforeAutospacing="0" w:afterAutospacing="0" w:line="540" w:lineRule="exact"/>
        <w:ind w:firstLine="658"/>
        <w:jc w:val="both"/>
        <w:rPr>
          <w:rFonts w:ascii="Times New Roman" w:eastAsia="仿宋_GB2312" w:hAnsi="Times New Roman"/>
          <w:sz w:val="32"/>
          <w:szCs w:val="32"/>
        </w:rPr>
      </w:pPr>
      <w:r w:rsidRPr="00312892">
        <w:rPr>
          <w:rFonts w:ascii="Times New Roman" w:eastAsia="仿宋_GB2312" w:hAnsi="Times New Roman" w:hint="eastAsia"/>
          <w:sz w:val="32"/>
          <w:szCs w:val="32"/>
        </w:rPr>
        <w:t>附件：</w:t>
      </w:r>
    </w:p>
    <w:p w:rsidR="009308D9" w:rsidRPr="00312892" w:rsidRDefault="007D5220" w:rsidP="00F13203">
      <w:pPr>
        <w:pStyle w:val="ab"/>
        <w:widowControl/>
        <w:shd w:val="clear" w:color="auto" w:fill="FFFFFF"/>
        <w:spacing w:beforeAutospacing="0" w:afterAutospacing="0" w:line="540" w:lineRule="exact"/>
        <w:ind w:firstLine="658"/>
        <w:jc w:val="both"/>
        <w:rPr>
          <w:rFonts w:ascii="Times New Roman" w:eastAsia="仿宋_GB2312" w:hAnsi="Times New Roman"/>
          <w:sz w:val="32"/>
          <w:szCs w:val="32"/>
        </w:rPr>
      </w:pPr>
      <w:r w:rsidRPr="00312892">
        <w:rPr>
          <w:rFonts w:ascii="Times New Roman" w:eastAsia="仿宋_GB2312" w:hAnsi="Times New Roman"/>
          <w:sz w:val="32"/>
          <w:szCs w:val="32"/>
        </w:rPr>
        <w:t>1</w:t>
      </w:r>
      <w:r w:rsidRPr="00312892">
        <w:rPr>
          <w:rFonts w:ascii="Times New Roman" w:eastAsia="仿宋_GB2312" w:hAnsi="Times New Roman" w:hint="eastAsia"/>
          <w:sz w:val="32"/>
          <w:szCs w:val="32"/>
        </w:rPr>
        <w:t>．</w:t>
      </w:r>
      <w:r w:rsidRPr="00312892">
        <w:rPr>
          <w:rFonts w:ascii="Times New Roman" w:eastAsia="仿宋_GB2312" w:hAnsi="Times New Roman"/>
          <w:sz w:val="32"/>
          <w:szCs w:val="32"/>
        </w:rPr>
        <w:t>202</w:t>
      </w:r>
      <w:r w:rsidR="00D33CF5" w:rsidRPr="00312892">
        <w:rPr>
          <w:rFonts w:ascii="Times New Roman" w:eastAsia="仿宋_GB2312" w:hAnsi="Times New Roman"/>
          <w:sz w:val="32"/>
          <w:szCs w:val="32"/>
        </w:rPr>
        <w:t>1</w:t>
      </w:r>
      <w:r w:rsidRPr="00312892">
        <w:rPr>
          <w:rFonts w:ascii="Times New Roman" w:eastAsia="仿宋_GB2312" w:hAnsi="Times New Roman" w:hint="eastAsia"/>
          <w:sz w:val="32"/>
          <w:szCs w:val="32"/>
        </w:rPr>
        <w:t>年</w:t>
      </w:r>
      <w:r w:rsidR="007D7AE4">
        <w:rPr>
          <w:rFonts w:ascii="Times New Roman" w:eastAsia="仿宋_GB2312" w:hAnsi="Times New Roman" w:hint="eastAsia"/>
          <w:sz w:val="32"/>
          <w:szCs w:val="32"/>
        </w:rPr>
        <w:t>度</w:t>
      </w:r>
      <w:r w:rsidR="00D33CF5" w:rsidRPr="00312892">
        <w:rPr>
          <w:rFonts w:ascii="Times New Roman" w:eastAsia="仿宋_GB2312" w:hAnsi="Times New Roman" w:hint="eastAsia"/>
          <w:color w:val="000000"/>
          <w:sz w:val="32"/>
          <w:szCs w:val="32"/>
        </w:rPr>
        <w:t>逸仙学者岗位</w:t>
      </w:r>
      <w:r w:rsidRPr="00312892">
        <w:rPr>
          <w:rFonts w:ascii="Times New Roman" w:eastAsia="仿宋_GB2312" w:hAnsi="Times New Roman" w:hint="eastAsia"/>
          <w:sz w:val="32"/>
          <w:szCs w:val="32"/>
        </w:rPr>
        <w:t>聘任工作时间安排表</w:t>
      </w:r>
    </w:p>
    <w:p w:rsidR="009308D9" w:rsidRPr="00312892" w:rsidRDefault="007D5220" w:rsidP="00D33CF5">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sidRPr="00312892">
        <w:rPr>
          <w:rFonts w:ascii="Times New Roman" w:eastAsia="仿宋_GB2312" w:hAnsi="Times New Roman"/>
          <w:sz w:val="32"/>
          <w:szCs w:val="32"/>
        </w:rPr>
        <w:t>2</w:t>
      </w:r>
      <w:r w:rsidRPr="00312892">
        <w:rPr>
          <w:rFonts w:ascii="Times New Roman" w:eastAsia="仿宋_GB2312" w:hAnsi="Times New Roman" w:hint="eastAsia"/>
          <w:sz w:val="32"/>
          <w:szCs w:val="32"/>
        </w:rPr>
        <w:t>．</w:t>
      </w:r>
      <w:r w:rsidR="00D33CF5" w:rsidRPr="00312892">
        <w:rPr>
          <w:rFonts w:ascii="Times New Roman" w:eastAsia="仿宋_GB2312" w:hAnsi="Times New Roman" w:hint="eastAsia"/>
          <w:sz w:val="32"/>
          <w:szCs w:val="32"/>
        </w:rPr>
        <w:t>中山大学</w:t>
      </w:r>
      <w:r w:rsidR="00D33CF5" w:rsidRPr="00312892">
        <w:rPr>
          <w:rFonts w:ascii="Times New Roman" w:eastAsia="仿宋_GB2312" w:hAnsi="Times New Roman" w:hint="eastAsia"/>
          <w:color w:val="000000"/>
          <w:sz w:val="32"/>
          <w:szCs w:val="32"/>
        </w:rPr>
        <w:t>逸仙学者岗位</w:t>
      </w:r>
      <w:r w:rsidRPr="00312892">
        <w:rPr>
          <w:rFonts w:ascii="Times New Roman" w:eastAsia="仿宋_GB2312" w:hAnsi="Times New Roman" w:hint="eastAsia"/>
          <w:sz w:val="32"/>
          <w:szCs w:val="32"/>
        </w:rPr>
        <w:t>申请表</w:t>
      </w:r>
    </w:p>
    <w:p w:rsidR="009308D9" w:rsidRDefault="007D5220" w:rsidP="00D33CF5">
      <w:pPr>
        <w:pStyle w:val="ab"/>
        <w:widowControl/>
        <w:shd w:val="clear" w:color="auto" w:fill="FFFFFF"/>
        <w:spacing w:beforeAutospacing="0" w:afterAutospacing="0" w:line="540" w:lineRule="exact"/>
        <w:ind w:firstLineChars="200" w:firstLine="640"/>
        <w:jc w:val="both"/>
        <w:rPr>
          <w:rFonts w:ascii="Times New Roman" w:eastAsia="仿宋_GB2312" w:hAnsi="Times New Roman"/>
          <w:color w:val="000000"/>
          <w:sz w:val="32"/>
          <w:szCs w:val="32"/>
        </w:rPr>
      </w:pPr>
      <w:r w:rsidRPr="00312892">
        <w:rPr>
          <w:rFonts w:ascii="Times New Roman" w:eastAsia="仿宋_GB2312" w:hAnsi="Times New Roman"/>
          <w:sz w:val="32"/>
          <w:szCs w:val="32"/>
        </w:rPr>
        <w:t>3</w:t>
      </w:r>
      <w:r w:rsidRPr="00312892">
        <w:rPr>
          <w:rFonts w:ascii="Times New Roman" w:eastAsia="仿宋_GB2312" w:hAnsi="Times New Roman" w:hint="eastAsia"/>
          <w:sz w:val="32"/>
          <w:szCs w:val="32"/>
        </w:rPr>
        <w:t>．</w:t>
      </w:r>
      <w:r w:rsidR="00D33CF5" w:rsidRPr="00312892">
        <w:rPr>
          <w:rFonts w:ascii="Times New Roman" w:eastAsia="仿宋_GB2312" w:hAnsi="Times New Roman" w:hint="eastAsia"/>
          <w:sz w:val="32"/>
          <w:szCs w:val="32"/>
        </w:rPr>
        <w:t>中山大学</w:t>
      </w:r>
      <w:r w:rsidR="00D33CF5" w:rsidRPr="00312892">
        <w:rPr>
          <w:rFonts w:ascii="Times New Roman" w:eastAsia="仿宋_GB2312" w:hAnsi="Times New Roman" w:hint="eastAsia"/>
          <w:color w:val="000000"/>
          <w:sz w:val="32"/>
          <w:szCs w:val="32"/>
        </w:rPr>
        <w:t>逸仙学者岗位</w:t>
      </w:r>
      <w:r w:rsidR="00211FA3" w:rsidRPr="00312892">
        <w:rPr>
          <w:rFonts w:ascii="Times New Roman" w:eastAsia="仿宋_GB2312" w:hAnsi="Times New Roman" w:hint="eastAsia"/>
          <w:color w:val="000000"/>
          <w:sz w:val="32"/>
          <w:szCs w:val="32"/>
        </w:rPr>
        <w:t>推荐人选汇总表</w:t>
      </w:r>
    </w:p>
    <w:p w:rsidR="004D76D1" w:rsidRDefault="007D5220" w:rsidP="00D33CF5">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sidRPr="004D76D1">
        <w:rPr>
          <w:rFonts w:ascii="Times New Roman" w:eastAsia="仿宋_GB2312" w:hAnsi="Times New Roman" w:hint="eastAsia"/>
          <w:sz w:val="32"/>
          <w:szCs w:val="32"/>
        </w:rPr>
        <w:t>4</w:t>
      </w:r>
      <w:r>
        <w:rPr>
          <w:rFonts w:ascii="Times New Roman" w:eastAsia="仿宋_GB2312" w:hAnsi="Times New Roman" w:hint="eastAsia"/>
          <w:sz w:val="32"/>
          <w:szCs w:val="32"/>
        </w:rPr>
        <w:t>．</w:t>
      </w:r>
      <w:r w:rsidRPr="004D76D1">
        <w:rPr>
          <w:rFonts w:ascii="Times New Roman" w:eastAsia="仿宋_GB2312" w:hAnsi="Times New Roman" w:hint="eastAsia"/>
          <w:sz w:val="32"/>
          <w:szCs w:val="32"/>
        </w:rPr>
        <w:t>政治把关与师德审核表</w:t>
      </w:r>
    </w:p>
    <w:p w:rsidR="00DC7E95" w:rsidRPr="00312892" w:rsidRDefault="007D5220" w:rsidP="00D33CF5">
      <w:pPr>
        <w:pStyle w:val="ab"/>
        <w:widowControl/>
        <w:shd w:val="clear" w:color="auto" w:fill="FFFFFF"/>
        <w:spacing w:beforeAutospacing="0" w:afterAutospacing="0" w:line="5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5.</w:t>
      </w:r>
      <w:r w:rsidR="002560D2" w:rsidRPr="002560D2">
        <w:rPr>
          <w:rFonts w:hint="eastAsia"/>
        </w:rPr>
        <w:t xml:space="preserve"> </w:t>
      </w:r>
      <w:r w:rsidR="002560D2">
        <w:t xml:space="preserve"> </w:t>
      </w:r>
      <w:r w:rsidR="00DB1CB8">
        <w:rPr>
          <w:rFonts w:ascii="Times New Roman" w:eastAsia="仿宋_GB2312" w:hAnsi="Times New Roman" w:hint="eastAsia"/>
          <w:sz w:val="32"/>
          <w:szCs w:val="32"/>
        </w:rPr>
        <w:t>单位评议结果和</w:t>
      </w:r>
      <w:r w:rsidR="002560D2" w:rsidRPr="002560D2">
        <w:rPr>
          <w:rFonts w:ascii="Times New Roman" w:eastAsia="仿宋_GB2312" w:hAnsi="Times New Roman" w:hint="eastAsia"/>
          <w:sz w:val="32"/>
          <w:szCs w:val="32"/>
        </w:rPr>
        <w:t>推荐意见</w:t>
      </w:r>
    </w:p>
    <w:p w:rsidR="009308D9" w:rsidRPr="00312892" w:rsidRDefault="009308D9" w:rsidP="00F13203">
      <w:pPr>
        <w:pStyle w:val="ab"/>
        <w:widowControl/>
        <w:shd w:val="clear" w:color="auto" w:fill="FFFFFF"/>
        <w:spacing w:beforeAutospacing="0" w:afterAutospacing="0" w:line="540" w:lineRule="exact"/>
        <w:jc w:val="both"/>
        <w:rPr>
          <w:rFonts w:ascii="Times New Roman" w:eastAsia="仿宋_GB2312" w:hAnsi="Times New Roman"/>
          <w:sz w:val="32"/>
          <w:szCs w:val="32"/>
        </w:rPr>
      </w:pPr>
    </w:p>
    <w:p w:rsidR="009308D9" w:rsidRPr="00312892" w:rsidRDefault="009308D9" w:rsidP="00F13203">
      <w:pPr>
        <w:pStyle w:val="ab"/>
        <w:widowControl/>
        <w:shd w:val="clear" w:color="auto" w:fill="FFFFFF"/>
        <w:spacing w:beforeAutospacing="0" w:afterAutospacing="0" w:line="540" w:lineRule="exact"/>
        <w:jc w:val="both"/>
        <w:rPr>
          <w:rFonts w:ascii="Times New Roman" w:eastAsia="仿宋_GB2312" w:hAnsi="Times New Roman"/>
          <w:sz w:val="32"/>
          <w:szCs w:val="32"/>
        </w:rPr>
      </w:pPr>
    </w:p>
    <w:p w:rsidR="005F1C9F" w:rsidRPr="00312892" w:rsidRDefault="005F1C9F" w:rsidP="00F13203">
      <w:pPr>
        <w:pStyle w:val="ab"/>
        <w:widowControl/>
        <w:shd w:val="clear" w:color="auto" w:fill="FFFFFF"/>
        <w:spacing w:beforeAutospacing="0" w:afterAutospacing="0" w:line="540" w:lineRule="exact"/>
        <w:jc w:val="both"/>
        <w:rPr>
          <w:rFonts w:ascii="Times New Roman" w:eastAsia="仿宋_GB2312" w:hAnsi="Times New Roman"/>
          <w:sz w:val="32"/>
          <w:szCs w:val="32"/>
        </w:rPr>
      </w:pPr>
    </w:p>
    <w:p w:rsidR="009308D9" w:rsidRPr="00312892" w:rsidRDefault="007D5220" w:rsidP="00F13203">
      <w:pPr>
        <w:widowControl/>
        <w:shd w:val="clear" w:color="auto" w:fill="FFFFFF"/>
        <w:spacing w:line="540" w:lineRule="exact"/>
        <w:ind w:right="1217" w:firstLine="640"/>
        <w:jc w:val="right"/>
        <w:rPr>
          <w:rFonts w:ascii="Times New Roman" w:hAnsi="Times New Roman" w:cs="Times New Roman"/>
          <w:color w:val="000000"/>
          <w:szCs w:val="21"/>
        </w:rPr>
      </w:pPr>
      <w:r w:rsidRPr="00312892">
        <w:rPr>
          <w:rFonts w:ascii="Times New Roman" w:hAnsi="Times New Roman" w:cs="Times New Roman"/>
          <w:color w:val="000000"/>
          <w:kern w:val="0"/>
          <w:sz w:val="32"/>
          <w:szCs w:val="32"/>
        </w:rPr>
        <w:t> </w:t>
      </w:r>
      <w:r w:rsidRPr="00312892">
        <w:rPr>
          <w:rFonts w:ascii="Times New Roman" w:eastAsia="仿宋_GB2312" w:hAnsi="Times New Roman" w:cs="Times New Roman" w:hint="eastAsia"/>
          <w:color w:val="000000"/>
          <w:kern w:val="0"/>
          <w:sz w:val="32"/>
          <w:szCs w:val="32"/>
        </w:rPr>
        <w:t>人力资源管理处</w:t>
      </w:r>
    </w:p>
    <w:p w:rsidR="009308D9" w:rsidRPr="00312892" w:rsidRDefault="007D5220" w:rsidP="00F13203">
      <w:pPr>
        <w:widowControl/>
        <w:shd w:val="clear" w:color="auto" w:fill="FFFFFF"/>
        <w:spacing w:line="540" w:lineRule="exact"/>
        <w:ind w:rightChars="452" w:right="949" w:firstLine="5040"/>
        <w:jc w:val="center"/>
        <w:rPr>
          <w:rFonts w:ascii="Times New Roman" w:eastAsia="仿宋_GB2312" w:hAnsi="Times New Roman" w:cs="Times New Roman"/>
          <w:color w:val="000000"/>
          <w:kern w:val="0"/>
          <w:sz w:val="32"/>
          <w:szCs w:val="32"/>
        </w:rPr>
      </w:pPr>
      <w:r w:rsidRPr="00312892">
        <w:rPr>
          <w:rFonts w:ascii="Times New Roman" w:hAnsi="Times New Roman" w:cs="Times New Roman"/>
          <w:color w:val="000000"/>
          <w:kern w:val="0"/>
          <w:sz w:val="32"/>
          <w:szCs w:val="32"/>
        </w:rPr>
        <w:t>2021</w:t>
      </w:r>
      <w:r w:rsidRPr="00312892">
        <w:rPr>
          <w:rFonts w:ascii="Times New Roman" w:eastAsia="仿宋_GB2312" w:hAnsi="Times New Roman" w:cs="Times New Roman" w:hint="eastAsia"/>
          <w:color w:val="000000"/>
          <w:kern w:val="0"/>
          <w:sz w:val="32"/>
          <w:szCs w:val="32"/>
        </w:rPr>
        <w:t>年</w:t>
      </w:r>
      <w:r w:rsidR="004B0449">
        <w:rPr>
          <w:rFonts w:ascii="Times New Roman" w:hAnsi="Times New Roman" w:cs="Times New Roman"/>
          <w:color w:val="000000"/>
          <w:kern w:val="0"/>
          <w:sz w:val="32"/>
          <w:szCs w:val="32"/>
        </w:rPr>
        <w:t>11</w:t>
      </w:r>
      <w:r w:rsidRPr="00312892">
        <w:rPr>
          <w:rFonts w:ascii="Times New Roman" w:eastAsia="仿宋_GB2312" w:hAnsi="Times New Roman" w:cs="Times New Roman" w:hint="eastAsia"/>
          <w:color w:val="000000"/>
          <w:kern w:val="0"/>
          <w:sz w:val="32"/>
          <w:szCs w:val="32"/>
        </w:rPr>
        <w:t>月</w:t>
      </w:r>
      <w:r w:rsidR="00FB1701">
        <w:rPr>
          <w:rFonts w:ascii="Times New Roman" w:eastAsia="仿宋_GB2312" w:hAnsi="Times New Roman" w:cs="Times New Roman"/>
          <w:color w:val="000000"/>
          <w:kern w:val="0"/>
          <w:sz w:val="32"/>
          <w:szCs w:val="32"/>
        </w:rPr>
        <w:t>8</w:t>
      </w:r>
      <w:r w:rsidR="003B250F" w:rsidRPr="00312892">
        <w:rPr>
          <w:rFonts w:ascii="Times New Roman" w:eastAsia="仿宋_GB2312" w:hAnsi="Times New Roman" w:cs="Times New Roman" w:hint="eastAsia"/>
          <w:color w:val="000000"/>
          <w:kern w:val="0"/>
          <w:sz w:val="32"/>
          <w:szCs w:val="32"/>
        </w:rPr>
        <w:t>日</w:t>
      </w:r>
    </w:p>
    <w:p w:rsidR="00CD1ED6" w:rsidRPr="00312892" w:rsidRDefault="007D5220" w:rsidP="00CD1ED6">
      <w:pPr>
        <w:widowControl/>
        <w:shd w:val="clear" w:color="auto" w:fill="FFFFFF"/>
        <w:spacing w:line="540" w:lineRule="exact"/>
        <w:ind w:firstLine="640"/>
        <w:jc w:val="left"/>
        <w:rPr>
          <w:rFonts w:ascii="Times New Roman" w:eastAsia="仿宋_GB2312" w:hAnsi="Times New Roman" w:cs="Times New Roman"/>
          <w:color w:val="000000"/>
          <w:kern w:val="0"/>
          <w:sz w:val="32"/>
          <w:szCs w:val="32"/>
        </w:rPr>
      </w:pPr>
      <w:r w:rsidRPr="00783752">
        <w:rPr>
          <w:rFonts w:ascii="Times New Roman" w:eastAsia="仿宋_GB2312" w:hAnsi="Times New Roman" w:cs="Times New Roman" w:hint="eastAsia"/>
          <w:sz w:val="32"/>
          <w:szCs w:val="32"/>
        </w:rPr>
        <w:t>（联系人</w:t>
      </w:r>
      <w:r w:rsidR="00B306D1">
        <w:rPr>
          <w:rFonts w:ascii="Times New Roman" w:eastAsia="仿宋_GB2312" w:hAnsi="Times New Roman" w:cs="Times New Roman" w:hint="eastAsia"/>
          <w:sz w:val="32"/>
          <w:szCs w:val="32"/>
        </w:rPr>
        <w:t>及电话</w:t>
      </w:r>
      <w:r w:rsidRPr="00783752">
        <w:rPr>
          <w:rFonts w:ascii="Times New Roman" w:eastAsia="仿宋_GB2312" w:hAnsi="Times New Roman" w:cs="Times New Roman" w:hint="eastAsia"/>
          <w:sz w:val="32"/>
          <w:szCs w:val="32"/>
        </w:rPr>
        <w:t>：</w:t>
      </w:r>
      <w:r w:rsidR="00B306D1">
        <w:rPr>
          <w:rFonts w:ascii="Times New Roman" w:eastAsia="仿宋_GB2312" w:hAnsi="Times New Roman" w:cs="Times New Roman" w:hint="eastAsia"/>
          <w:sz w:val="32"/>
          <w:szCs w:val="32"/>
        </w:rPr>
        <w:t>王喆</w:t>
      </w:r>
      <w:r w:rsidR="00B306D1">
        <w:rPr>
          <w:rFonts w:ascii="Times New Roman" w:eastAsia="仿宋_GB2312" w:hAnsi="Times New Roman" w:cs="Times New Roman"/>
          <w:sz w:val="32"/>
          <w:szCs w:val="32"/>
        </w:rPr>
        <w:t>、</w:t>
      </w:r>
      <w:r w:rsidRPr="00783752">
        <w:rPr>
          <w:rFonts w:ascii="Times New Roman" w:eastAsia="仿宋_GB2312" w:hAnsi="Times New Roman" w:cs="Times New Roman" w:hint="eastAsia"/>
          <w:sz w:val="32"/>
          <w:szCs w:val="32"/>
        </w:rPr>
        <w:t>王婷，</w:t>
      </w:r>
      <w:r w:rsidR="00B306D1">
        <w:rPr>
          <w:rFonts w:ascii="Times New Roman" w:eastAsia="仿宋_GB2312" w:hAnsi="Times New Roman" w:cs="Times New Roman" w:hint="eastAsia"/>
          <w:sz w:val="32"/>
          <w:szCs w:val="32"/>
        </w:rPr>
        <w:t>020</w:t>
      </w:r>
      <w:r w:rsidR="00B306D1">
        <w:rPr>
          <w:rFonts w:ascii="Times New Roman" w:eastAsia="仿宋_GB2312" w:hAnsi="Times New Roman" w:cs="Times New Roman"/>
          <w:sz w:val="32"/>
          <w:szCs w:val="32"/>
        </w:rPr>
        <w:t>-84114591</w:t>
      </w:r>
      <w:r w:rsidR="00B306D1">
        <w:rPr>
          <w:rFonts w:ascii="Times New Roman" w:eastAsia="仿宋_GB2312" w:hAnsi="Times New Roman" w:cs="Times New Roman" w:hint="eastAsia"/>
          <w:sz w:val="32"/>
          <w:szCs w:val="32"/>
        </w:rPr>
        <w:t>、</w:t>
      </w:r>
      <w:r w:rsidRPr="00783752">
        <w:rPr>
          <w:rFonts w:ascii="Times New Roman" w:eastAsia="仿宋_GB2312" w:hAnsi="Times New Roman" w:cs="Times New Roman"/>
          <w:sz w:val="32"/>
          <w:szCs w:val="32"/>
        </w:rPr>
        <w:t>020-84115097</w:t>
      </w:r>
      <w:r w:rsidR="005B1EAC" w:rsidRPr="005B1EAC">
        <w:rPr>
          <w:rFonts w:ascii="Times New Roman" w:eastAsia="仿宋_GB2312" w:hAnsi="Times New Roman" w:cs="Times New Roman" w:hint="eastAsia"/>
          <w:sz w:val="32"/>
          <w:szCs w:val="32"/>
        </w:rPr>
        <w:t>）</w:t>
      </w:r>
    </w:p>
    <w:p w:rsidR="00CD1ED6" w:rsidRPr="00312892" w:rsidRDefault="00CD1ED6" w:rsidP="00F13203">
      <w:pPr>
        <w:widowControl/>
        <w:shd w:val="clear" w:color="auto" w:fill="FFFFFF"/>
        <w:spacing w:line="540" w:lineRule="exact"/>
        <w:ind w:rightChars="452" w:right="949" w:firstLine="5040"/>
        <w:jc w:val="center"/>
        <w:rPr>
          <w:rFonts w:ascii="Times New Roman" w:eastAsia="仿宋_GB2312" w:hAnsi="Times New Roman" w:cs="Times New Roman"/>
          <w:color w:val="000000"/>
          <w:kern w:val="0"/>
          <w:sz w:val="32"/>
          <w:szCs w:val="32"/>
        </w:rPr>
      </w:pPr>
    </w:p>
    <w:sectPr w:rsidR="00CD1ED6" w:rsidRPr="00312892" w:rsidSect="00CC478A">
      <w:footerReference w:type="default" r:id="rId7"/>
      <w:pgSz w:w="11906" w:h="16838"/>
      <w:pgMar w:top="2098" w:right="1588"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220" w:rsidRDefault="007D5220">
      <w:r>
        <w:separator/>
      </w:r>
    </w:p>
  </w:endnote>
  <w:endnote w:type="continuationSeparator" w:id="0">
    <w:p w:rsidR="007D5220" w:rsidRDefault="007D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423144"/>
      <w:docPartObj>
        <w:docPartGallery w:val="Page Numbers (Bottom of Page)"/>
        <w:docPartUnique/>
      </w:docPartObj>
    </w:sdtPr>
    <w:sdtEndPr/>
    <w:sdtContent>
      <w:p w:rsidR="00927477" w:rsidRDefault="007D5220">
        <w:pPr>
          <w:pStyle w:val="a7"/>
          <w:jc w:val="center"/>
        </w:pPr>
        <w:r>
          <w:fldChar w:fldCharType="begin"/>
        </w:r>
        <w:r>
          <w:instrText>PAGE   \* MERGEFORMAT</w:instrText>
        </w:r>
        <w:r>
          <w:fldChar w:fldCharType="separate"/>
        </w:r>
        <w:r w:rsidR="002675F4" w:rsidRPr="002675F4">
          <w:rPr>
            <w:noProof/>
            <w:lang w:val="zh-CN"/>
          </w:rPr>
          <w:t>5</w:t>
        </w:r>
        <w:r>
          <w:fldChar w:fldCharType="end"/>
        </w:r>
      </w:p>
    </w:sdtContent>
  </w:sdt>
  <w:p w:rsidR="00927477" w:rsidRDefault="009274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220" w:rsidRDefault="007D5220">
      <w:r>
        <w:separator/>
      </w:r>
    </w:p>
  </w:footnote>
  <w:footnote w:type="continuationSeparator" w:id="0">
    <w:p w:rsidR="007D5220" w:rsidRDefault="007D5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584341"/>
    <w:rsid w:val="000067CC"/>
    <w:rsid w:val="00016F4E"/>
    <w:rsid w:val="00016FDF"/>
    <w:rsid w:val="00043A84"/>
    <w:rsid w:val="000569E8"/>
    <w:rsid w:val="0006479E"/>
    <w:rsid w:val="000708C4"/>
    <w:rsid w:val="00082664"/>
    <w:rsid w:val="000866C6"/>
    <w:rsid w:val="00091310"/>
    <w:rsid w:val="000922E5"/>
    <w:rsid w:val="000B0979"/>
    <w:rsid w:val="000B1044"/>
    <w:rsid w:val="000B2D96"/>
    <w:rsid w:val="000B57B4"/>
    <w:rsid w:val="000C35B8"/>
    <w:rsid w:val="000E05CD"/>
    <w:rsid w:val="000F1060"/>
    <w:rsid w:val="000F7B41"/>
    <w:rsid w:val="0010437A"/>
    <w:rsid w:val="001068C7"/>
    <w:rsid w:val="001831F4"/>
    <w:rsid w:val="001A56E4"/>
    <w:rsid w:val="001A7610"/>
    <w:rsid w:val="001B2C75"/>
    <w:rsid w:val="001B773B"/>
    <w:rsid w:val="001C2EC3"/>
    <w:rsid w:val="001F36B0"/>
    <w:rsid w:val="0020465E"/>
    <w:rsid w:val="00207D23"/>
    <w:rsid w:val="00211FA3"/>
    <w:rsid w:val="00213949"/>
    <w:rsid w:val="002177D0"/>
    <w:rsid w:val="0022073B"/>
    <w:rsid w:val="002330FC"/>
    <w:rsid w:val="002375F6"/>
    <w:rsid w:val="00246ED2"/>
    <w:rsid w:val="002560D2"/>
    <w:rsid w:val="00256F62"/>
    <w:rsid w:val="002675F4"/>
    <w:rsid w:val="002A14E2"/>
    <w:rsid w:val="002A7BBB"/>
    <w:rsid w:val="002B5407"/>
    <w:rsid w:val="002B68A9"/>
    <w:rsid w:val="002C4FB6"/>
    <w:rsid w:val="002C668B"/>
    <w:rsid w:val="002D2732"/>
    <w:rsid w:val="002D6F81"/>
    <w:rsid w:val="002F5193"/>
    <w:rsid w:val="00305AD4"/>
    <w:rsid w:val="00311F15"/>
    <w:rsid w:val="00312892"/>
    <w:rsid w:val="00315FD9"/>
    <w:rsid w:val="00320291"/>
    <w:rsid w:val="00354E7E"/>
    <w:rsid w:val="003A5B86"/>
    <w:rsid w:val="003B250F"/>
    <w:rsid w:val="003C4F12"/>
    <w:rsid w:val="003D3BBE"/>
    <w:rsid w:val="003D68CF"/>
    <w:rsid w:val="003D7E44"/>
    <w:rsid w:val="003E321B"/>
    <w:rsid w:val="003E7B2C"/>
    <w:rsid w:val="003F455D"/>
    <w:rsid w:val="00425E59"/>
    <w:rsid w:val="0043101C"/>
    <w:rsid w:val="00485F6F"/>
    <w:rsid w:val="00487209"/>
    <w:rsid w:val="004A14E7"/>
    <w:rsid w:val="004A18BD"/>
    <w:rsid w:val="004B0449"/>
    <w:rsid w:val="004B276E"/>
    <w:rsid w:val="004B4EEE"/>
    <w:rsid w:val="004C65FC"/>
    <w:rsid w:val="004D76D1"/>
    <w:rsid w:val="004F4449"/>
    <w:rsid w:val="00505EE9"/>
    <w:rsid w:val="005146BF"/>
    <w:rsid w:val="00522AA6"/>
    <w:rsid w:val="005355E4"/>
    <w:rsid w:val="00537699"/>
    <w:rsid w:val="00543D8B"/>
    <w:rsid w:val="005554FF"/>
    <w:rsid w:val="00562370"/>
    <w:rsid w:val="005677D5"/>
    <w:rsid w:val="00585D2D"/>
    <w:rsid w:val="00596231"/>
    <w:rsid w:val="005B1EAC"/>
    <w:rsid w:val="005B6873"/>
    <w:rsid w:val="005C2516"/>
    <w:rsid w:val="005C2811"/>
    <w:rsid w:val="005C74BD"/>
    <w:rsid w:val="005D2A48"/>
    <w:rsid w:val="005F035C"/>
    <w:rsid w:val="005F1C9F"/>
    <w:rsid w:val="006223A7"/>
    <w:rsid w:val="00625CBB"/>
    <w:rsid w:val="00630775"/>
    <w:rsid w:val="006428B2"/>
    <w:rsid w:val="00662A01"/>
    <w:rsid w:val="006A18D4"/>
    <w:rsid w:val="006A245D"/>
    <w:rsid w:val="006C4C0F"/>
    <w:rsid w:val="006F0826"/>
    <w:rsid w:val="00705A3C"/>
    <w:rsid w:val="00715083"/>
    <w:rsid w:val="00716512"/>
    <w:rsid w:val="0071661B"/>
    <w:rsid w:val="007426A5"/>
    <w:rsid w:val="0074615C"/>
    <w:rsid w:val="007577F2"/>
    <w:rsid w:val="007612D4"/>
    <w:rsid w:val="00781639"/>
    <w:rsid w:val="00783752"/>
    <w:rsid w:val="007A0519"/>
    <w:rsid w:val="007B466B"/>
    <w:rsid w:val="007B6F03"/>
    <w:rsid w:val="007B715E"/>
    <w:rsid w:val="007C1E6D"/>
    <w:rsid w:val="007D4396"/>
    <w:rsid w:val="007D5220"/>
    <w:rsid w:val="007D7AE4"/>
    <w:rsid w:val="007E57A3"/>
    <w:rsid w:val="007F2992"/>
    <w:rsid w:val="008026AB"/>
    <w:rsid w:val="00803443"/>
    <w:rsid w:val="00803D25"/>
    <w:rsid w:val="00806258"/>
    <w:rsid w:val="00820C3E"/>
    <w:rsid w:val="008234DE"/>
    <w:rsid w:val="00832E1D"/>
    <w:rsid w:val="0085622B"/>
    <w:rsid w:val="00857827"/>
    <w:rsid w:val="00877885"/>
    <w:rsid w:val="008850E5"/>
    <w:rsid w:val="008B02FD"/>
    <w:rsid w:val="008B10C4"/>
    <w:rsid w:val="008B41F5"/>
    <w:rsid w:val="008C775E"/>
    <w:rsid w:val="008F715F"/>
    <w:rsid w:val="00907035"/>
    <w:rsid w:val="00916730"/>
    <w:rsid w:val="009179B8"/>
    <w:rsid w:val="00927477"/>
    <w:rsid w:val="009308D9"/>
    <w:rsid w:val="00941028"/>
    <w:rsid w:val="00945854"/>
    <w:rsid w:val="00972AF7"/>
    <w:rsid w:val="0097764D"/>
    <w:rsid w:val="009842FB"/>
    <w:rsid w:val="009929AB"/>
    <w:rsid w:val="009A64FC"/>
    <w:rsid w:val="009D1624"/>
    <w:rsid w:val="009D2F5F"/>
    <w:rsid w:val="009D745F"/>
    <w:rsid w:val="009D78C1"/>
    <w:rsid w:val="009E412A"/>
    <w:rsid w:val="009E72B0"/>
    <w:rsid w:val="009F76C5"/>
    <w:rsid w:val="00A150DC"/>
    <w:rsid w:val="00A1521F"/>
    <w:rsid w:val="00A23E26"/>
    <w:rsid w:val="00A25C37"/>
    <w:rsid w:val="00A54316"/>
    <w:rsid w:val="00A7066B"/>
    <w:rsid w:val="00A710B5"/>
    <w:rsid w:val="00A72965"/>
    <w:rsid w:val="00AA53A9"/>
    <w:rsid w:val="00AC6C4F"/>
    <w:rsid w:val="00AD0E6D"/>
    <w:rsid w:val="00AE5797"/>
    <w:rsid w:val="00B00603"/>
    <w:rsid w:val="00B05DE4"/>
    <w:rsid w:val="00B11DB9"/>
    <w:rsid w:val="00B27971"/>
    <w:rsid w:val="00B306D1"/>
    <w:rsid w:val="00B30A43"/>
    <w:rsid w:val="00B36826"/>
    <w:rsid w:val="00B40624"/>
    <w:rsid w:val="00B473A8"/>
    <w:rsid w:val="00B55FB9"/>
    <w:rsid w:val="00B60120"/>
    <w:rsid w:val="00B64FAB"/>
    <w:rsid w:val="00B676BE"/>
    <w:rsid w:val="00B70DB3"/>
    <w:rsid w:val="00B7481D"/>
    <w:rsid w:val="00B75D8B"/>
    <w:rsid w:val="00B76FA7"/>
    <w:rsid w:val="00BA354D"/>
    <w:rsid w:val="00BA45E7"/>
    <w:rsid w:val="00BB30FC"/>
    <w:rsid w:val="00BB6AA8"/>
    <w:rsid w:val="00BD66BE"/>
    <w:rsid w:val="00BF0E12"/>
    <w:rsid w:val="00C161F3"/>
    <w:rsid w:val="00C16397"/>
    <w:rsid w:val="00C24700"/>
    <w:rsid w:val="00C34488"/>
    <w:rsid w:val="00C539EC"/>
    <w:rsid w:val="00C54E3D"/>
    <w:rsid w:val="00C64B0A"/>
    <w:rsid w:val="00C6605A"/>
    <w:rsid w:val="00C67CB0"/>
    <w:rsid w:val="00C92629"/>
    <w:rsid w:val="00C952D0"/>
    <w:rsid w:val="00C95534"/>
    <w:rsid w:val="00CB5AAA"/>
    <w:rsid w:val="00CB5DA8"/>
    <w:rsid w:val="00CC0E1F"/>
    <w:rsid w:val="00CC478A"/>
    <w:rsid w:val="00CC52A5"/>
    <w:rsid w:val="00CD1ED6"/>
    <w:rsid w:val="00CD476B"/>
    <w:rsid w:val="00D148DC"/>
    <w:rsid w:val="00D23864"/>
    <w:rsid w:val="00D303A7"/>
    <w:rsid w:val="00D33CF5"/>
    <w:rsid w:val="00D4029A"/>
    <w:rsid w:val="00D45A6C"/>
    <w:rsid w:val="00D478E7"/>
    <w:rsid w:val="00D56BB4"/>
    <w:rsid w:val="00D60727"/>
    <w:rsid w:val="00D6488E"/>
    <w:rsid w:val="00D76397"/>
    <w:rsid w:val="00D9184F"/>
    <w:rsid w:val="00DA5308"/>
    <w:rsid w:val="00DA5729"/>
    <w:rsid w:val="00DA701B"/>
    <w:rsid w:val="00DB1CB8"/>
    <w:rsid w:val="00DC7A19"/>
    <w:rsid w:val="00DC7E95"/>
    <w:rsid w:val="00DD3D31"/>
    <w:rsid w:val="00DD3D34"/>
    <w:rsid w:val="00DE7A19"/>
    <w:rsid w:val="00DF72F0"/>
    <w:rsid w:val="00DF7C77"/>
    <w:rsid w:val="00E07578"/>
    <w:rsid w:val="00E119BC"/>
    <w:rsid w:val="00E12515"/>
    <w:rsid w:val="00E21CF1"/>
    <w:rsid w:val="00E30DBF"/>
    <w:rsid w:val="00E30EB6"/>
    <w:rsid w:val="00E5350D"/>
    <w:rsid w:val="00E53D04"/>
    <w:rsid w:val="00E56C18"/>
    <w:rsid w:val="00E67BA9"/>
    <w:rsid w:val="00E77168"/>
    <w:rsid w:val="00E840A6"/>
    <w:rsid w:val="00E9210C"/>
    <w:rsid w:val="00E9256C"/>
    <w:rsid w:val="00EA35A4"/>
    <w:rsid w:val="00EB726A"/>
    <w:rsid w:val="00ED25FE"/>
    <w:rsid w:val="00EE24CA"/>
    <w:rsid w:val="00F13203"/>
    <w:rsid w:val="00F254DC"/>
    <w:rsid w:val="00F506E9"/>
    <w:rsid w:val="00F51B2D"/>
    <w:rsid w:val="00F560DB"/>
    <w:rsid w:val="00F6346C"/>
    <w:rsid w:val="00F75E87"/>
    <w:rsid w:val="00F90851"/>
    <w:rsid w:val="00F926A3"/>
    <w:rsid w:val="00F94ADB"/>
    <w:rsid w:val="00FA14A8"/>
    <w:rsid w:val="00FA6012"/>
    <w:rsid w:val="00FB1701"/>
    <w:rsid w:val="00FC2BEB"/>
    <w:rsid w:val="00FC7FDD"/>
    <w:rsid w:val="00FD12B5"/>
    <w:rsid w:val="00FD7A77"/>
    <w:rsid w:val="00FE4E0C"/>
    <w:rsid w:val="00FF42B8"/>
    <w:rsid w:val="0A3647C1"/>
    <w:rsid w:val="0C527346"/>
    <w:rsid w:val="0EB71845"/>
    <w:rsid w:val="0F0238E7"/>
    <w:rsid w:val="0F5713F2"/>
    <w:rsid w:val="10414C75"/>
    <w:rsid w:val="10A67C38"/>
    <w:rsid w:val="174E5EA4"/>
    <w:rsid w:val="1E7C174B"/>
    <w:rsid w:val="255D019C"/>
    <w:rsid w:val="25A26142"/>
    <w:rsid w:val="29193530"/>
    <w:rsid w:val="29F20FCA"/>
    <w:rsid w:val="2A270AAE"/>
    <w:rsid w:val="2C4A3F90"/>
    <w:rsid w:val="303C648A"/>
    <w:rsid w:val="31821F3E"/>
    <w:rsid w:val="31A53DF1"/>
    <w:rsid w:val="371848D7"/>
    <w:rsid w:val="3BED468F"/>
    <w:rsid w:val="3F020EE8"/>
    <w:rsid w:val="400722D4"/>
    <w:rsid w:val="40CC5776"/>
    <w:rsid w:val="41506433"/>
    <w:rsid w:val="4A584341"/>
    <w:rsid w:val="4D292D06"/>
    <w:rsid w:val="4FBE7C06"/>
    <w:rsid w:val="50F53BC6"/>
    <w:rsid w:val="5298493E"/>
    <w:rsid w:val="5391508E"/>
    <w:rsid w:val="5A056473"/>
    <w:rsid w:val="5E457606"/>
    <w:rsid w:val="5E5F19C8"/>
    <w:rsid w:val="5F1E797B"/>
    <w:rsid w:val="5FD35934"/>
    <w:rsid w:val="604D16A4"/>
    <w:rsid w:val="62754E1F"/>
    <w:rsid w:val="62E5553E"/>
    <w:rsid w:val="63112948"/>
    <w:rsid w:val="655027C9"/>
    <w:rsid w:val="66795FBB"/>
    <w:rsid w:val="67186445"/>
    <w:rsid w:val="6C763666"/>
    <w:rsid w:val="6D4966A6"/>
    <w:rsid w:val="6D8202AB"/>
    <w:rsid w:val="6EF12228"/>
    <w:rsid w:val="6F472183"/>
    <w:rsid w:val="714471C3"/>
    <w:rsid w:val="733B1520"/>
    <w:rsid w:val="746F3460"/>
    <w:rsid w:val="776F49C1"/>
    <w:rsid w:val="77B33192"/>
    <w:rsid w:val="7A926C82"/>
    <w:rsid w:val="7F4059F5"/>
    <w:rsid w:val="7F61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1FF654-6551-4861-AA3B-78E32ED8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47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C478A"/>
    <w:pPr>
      <w:adjustRightInd w:val="0"/>
      <w:snapToGrid w:val="0"/>
      <w:spacing w:line="540" w:lineRule="atLeast"/>
      <w:jc w:val="left"/>
    </w:pPr>
    <w:rPr>
      <w:rFonts w:ascii="Times New Roman" w:eastAsia="仿宋_GB2312" w:hAnsi="Times New Roman"/>
      <w:sz w:val="32"/>
      <w:szCs w:val="21"/>
    </w:rPr>
  </w:style>
  <w:style w:type="paragraph" w:styleId="a5">
    <w:name w:val="Balloon Text"/>
    <w:basedOn w:val="a"/>
    <w:link w:val="a6"/>
    <w:qFormat/>
    <w:rsid w:val="00CC478A"/>
    <w:rPr>
      <w:sz w:val="18"/>
      <w:szCs w:val="18"/>
    </w:rPr>
  </w:style>
  <w:style w:type="paragraph" w:styleId="a7">
    <w:name w:val="footer"/>
    <w:basedOn w:val="a"/>
    <w:link w:val="a8"/>
    <w:uiPriority w:val="99"/>
    <w:qFormat/>
    <w:rsid w:val="00CC478A"/>
    <w:pPr>
      <w:tabs>
        <w:tab w:val="center" w:pos="4153"/>
        <w:tab w:val="right" w:pos="8306"/>
      </w:tabs>
      <w:snapToGrid w:val="0"/>
      <w:jc w:val="left"/>
    </w:pPr>
    <w:rPr>
      <w:sz w:val="18"/>
      <w:szCs w:val="18"/>
    </w:rPr>
  </w:style>
  <w:style w:type="paragraph" w:styleId="a9">
    <w:name w:val="header"/>
    <w:basedOn w:val="a"/>
    <w:link w:val="aa"/>
    <w:qFormat/>
    <w:rsid w:val="00CC478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CC478A"/>
    <w:pPr>
      <w:spacing w:beforeAutospacing="1" w:afterAutospacing="1"/>
      <w:jc w:val="left"/>
    </w:pPr>
    <w:rPr>
      <w:rFonts w:cs="Times New Roman"/>
      <w:kern w:val="0"/>
      <w:sz w:val="24"/>
    </w:rPr>
  </w:style>
  <w:style w:type="table" w:styleId="ac">
    <w:name w:val="Table Grid"/>
    <w:basedOn w:val="a1"/>
    <w:qFormat/>
    <w:rsid w:val="00CC47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Hyperlink"/>
    <w:basedOn w:val="a0"/>
    <w:qFormat/>
    <w:rsid w:val="00CC478A"/>
    <w:rPr>
      <w:color w:val="0563C1" w:themeColor="hyperlink"/>
      <w:u w:val="single"/>
    </w:rPr>
  </w:style>
  <w:style w:type="character" w:customStyle="1" w:styleId="aa">
    <w:name w:val="页眉 字符"/>
    <w:basedOn w:val="a0"/>
    <w:link w:val="a9"/>
    <w:qFormat/>
    <w:rsid w:val="00CC478A"/>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sid w:val="00CC478A"/>
    <w:rPr>
      <w:rFonts w:asciiTheme="minorHAnsi" w:eastAsiaTheme="minorEastAsia" w:hAnsiTheme="minorHAnsi" w:cstheme="minorBidi"/>
      <w:kern w:val="2"/>
      <w:sz w:val="18"/>
      <w:szCs w:val="18"/>
    </w:rPr>
  </w:style>
  <w:style w:type="character" w:customStyle="1" w:styleId="a4">
    <w:name w:val="批注文字 字符"/>
    <w:link w:val="a3"/>
    <w:uiPriority w:val="99"/>
    <w:qFormat/>
    <w:rsid w:val="00CC478A"/>
    <w:rPr>
      <w:rFonts w:ascii="Times New Roman" w:eastAsia="仿宋_GB2312" w:hAnsi="Times New Roman"/>
      <w:kern w:val="2"/>
      <w:sz w:val="32"/>
      <w:szCs w:val="21"/>
    </w:rPr>
  </w:style>
  <w:style w:type="character" w:customStyle="1" w:styleId="Char1">
    <w:name w:val="批注文字 Char1"/>
    <w:basedOn w:val="a0"/>
    <w:qFormat/>
    <w:rsid w:val="00CC478A"/>
    <w:rPr>
      <w:kern w:val="2"/>
      <w:sz w:val="21"/>
      <w:szCs w:val="24"/>
    </w:rPr>
  </w:style>
  <w:style w:type="character" w:customStyle="1" w:styleId="a6">
    <w:name w:val="批注框文本 字符"/>
    <w:basedOn w:val="a0"/>
    <w:link w:val="a5"/>
    <w:qFormat/>
    <w:rsid w:val="00CC478A"/>
    <w:rPr>
      <w:kern w:val="2"/>
      <w:sz w:val="18"/>
      <w:szCs w:val="18"/>
    </w:rPr>
  </w:style>
  <w:style w:type="paragraph" w:styleId="ae">
    <w:name w:val="List Paragraph"/>
    <w:basedOn w:val="a"/>
    <w:uiPriority w:val="99"/>
    <w:unhideWhenUsed/>
    <w:qFormat/>
    <w:rsid w:val="00CC478A"/>
    <w:pPr>
      <w:ind w:firstLineChars="200" w:firstLine="420"/>
    </w:pPr>
  </w:style>
  <w:style w:type="character" w:customStyle="1" w:styleId="1">
    <w:name w:val="未处理的提及1"/>
    <w:basedOn w:val="a0"/>
    <w:uiPriority w:val="99"/>
    <w:semiHidden/>
    <w:unhideWhenUsed/>
    <w:rsid w:val="00D33CF5"/>
    <w:rPr>
      <w:color w:val="605E5C"/>
      <w:shd w:val="clear" w:color="auto" w:fill="E1DFDD"/>
    </w:rPr>
  </w:style>
  <w:style w:type="paragraph" w:styleId="af">
    <w:name w:val="Date"/>
    <w:basedOn w:val="a"/>
    <w:next w:val="a"/>
    <w:link w:val="af0"/>
    <w:semiHidden/>
    <w:unhideWhenUsed/>
    <w:rsid w:val="00CD1ED6"/>
    <w:pPr>
      <w:ind w:leftChars="2500" w:left="100"/>
    </w:pPr>
  </w:style>
  <w:style w:type="character" w:customStyle="1" w:styleId="af0">
    <w:name w:val="日期 字符"/>
    <w:basedOn w:val="a0"/>
    <w:link w:val="af"/>
    <w:semiHidden/>
    <w:rsid w:val="00CD1E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295</Words>
  <Characters>1688</Characters>
  <Application>Microsoft Office Word</Application>
  <DocSecurity>0</DocSecurity>
  <Lines>14</Lines>
  <Paragraphs>3</Paragraphs>
  <ScaleCrop>false</ScaleCrop>
  <Company>微软中国</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中山医学院</cp:lastModifiedBy>
  <cp:revision>30</cp:revision>
  <cp:lastPrinted>2021-11-08T01:47:00Z</cp:lastPrinted>
  <dcterms:created xsi:type="dcterms:W3CDTF">2021-10-18T08:32:00Z</dcterms:created>
  <dcterms:modified xsi:type="dcterms:W3CDTF">2021-11-09T09:29:00Z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