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15" w:rsidRPr="00AB0DFE" w:rsidRDefault="00014C99" w:rsidP="00AB0DFE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AB0DFE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AB0DF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B0DFE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7F6D15" w:rsidRDefault="007F6D15" w:rsidP="00AB0DFE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8B6784" w:rsidRPr="00BE7FC2" w:rsidRDefault="00014C99" w:rsidP="00AB0DFE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政府采购与</w:t>
      </w:r>
      <w:r>
        <w:rPr>
          <w:rFonts w:ascii="方正小标宋简体" w:eastAsia="方正小标宋简体" w:hAnsi="Times New Roman" w:cs="Times New Roman"/>
          <w:sz w:val="44"/>
          <w:szCs w:val="44"/>
        </w:rPr>
        <w:t>招投标管理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中心</w:t>
      </w:r>
      <w:r w:rsidRPr="00BE7FC2">
        <w:rPr>
          <w:rFonts w:ascii="方正小标宋简体" w:eastAsia="方正小标宋简体" w:hAnsi="Times New Roman" w:cs="Times New Roman" w:hint="eastAsia"/>
          <w:sz w:val="44"/>
          <w:szCs w:val="44"/>
        </w:rPr>
        <w:t>关于</w:t>
      </w:r>
      <w:r>
        <w:rPr>
          <w:rFonts w:ascii="方正小标宋简体" w:eastAsia="方正小标宋简体" w:hAnsi="仿宋"/>
          <w:sz w:val="44"/>
          <w:szCs w:val="44"/>
        </w:rPr>
        <w:t>补充</w:t>
      </w:r>
      <w:r>
        <w:rPr>
          <w:rFonts w:ascii="方正小标宋简体" w:eastAsia="方正小标宋简体" w:hAnsi="仿宋" w:hint="eastAsia"/>
          <w:sz w:val="44"/>
          <w:szCs w:val="44"/>
        </w:rPr>
        <w:t>征集</w:t>
      </w:r>
      <w:r w:rsidRPr="00BE7FC2">
        <w:rPr>
          <w:rFonts w:ascii="方正小标宋简体" w:eastAsia="方正小标宋简体" w:hint="eastAsia"/>
          <w:sz w:val="44"/>
          <w:szCs w:val="44"/>
        </w:rPr>
        <w:t>中山大学采购评审专家</w:t>
      </w:r>
      <w:r w:rsidR="001A0A6C">
        <w:rPr>
          <w:rFonts w:ascii="方正小标宋简体" w:eastAsia="方正小标宋简体" w:hAnsi="Times New Roman" w:cs="Times New Roman" w:hint="eastAsia"/>
          <w:sz w:val="44"/>
          <w:szCs w:val="44"/>
        </w:rPr>
        <w:t>的</w:t>
      </w:r>
      <w:r w:rsidRPr="00BE7FC2">
        <w:rPr>
          <w:rFonts w:ascii="方正小标宋简体" w:eastAsia="方正小标宋简体" w:hAnsi="Times New Roman" w:cs="Times New Roman" w:hint="eastAsia"/>
          <w:sz w:val="44"/>
          <w:szCs w:val="44"/>
        </w:rPr>
        <w:t>通知</w:t>
      </w:r>
    </w:p>
    <w:p w:rsidR="00AB0DFE" w:rsidRDefault="00AB0DFE" w:rsidP="00AB0DFE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E7FC2" w:rsidRDefault="00014C99" w:rsidP="00AB0DFE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8E7BE7" w:rsidRPr="008E7BE7">
        <w:rPr>
          <w:rFonts w:ascii="Times New Roman" w:eastAsia="仿宋_GB2312" w:hAnsi="Times New Roman" w:cs="Times New Roman"/>
          <w:sz w:val="32"/>
          <w:szCs w:val="32"/>
        </w:rPr>
        <w:t>学院、直属系，各附属医院（单位）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0F66BC" w:rsidRPr="000F66BC" w:rsidRDefault="00BC4D5B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为更好地及时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 w:hint="eastAsia"/>
          <w:sz w:val="32"/>
          <w:szCs w:val="32"/>
        </w:rPr>
        <w:t>学校大量的紧急</w:t>
      </w:r>
      <w:r>
        <w:rPr>
          <w:rFonts w:eastAsia="仿宋_GB2312"/>
          <w:sz w:val="32"/>
          <w:szCs w:val="32"/>
        </w:rPr>
        <w:t>专项</w:t>
      </w:r>
      <w:r>
        <w:rPr>
          <w:rFonts w:eastAsia="仿宋_GB2312" w:hint="eastAsia"/>
          <w:sz w:val="32"/>
          <w:szCs w:val="32"/>
        </w:rPr>
        <w:t>采购任务，解决现有部分专业采购评审专家不充足</w:t>
      </w:r>
      <w:r w:rsidRPr="00B66F9B">
        <w:rPr>
          <w:rFonts w:eastAsia="仿宋_GB2312"/>
          <w:sz w:val="32"/>
          <w:szCs w:val="32"/>
        </w:rPr>
        <w:t>的</w:t>
      </w:r>
      <w:r w:rsidRPr="00B66F9B">
        <w:rPr>
          <w:rFonts w:eastAsia="仿宋_GB2312" w:hint="eastAsia"/>
          <w:sz w:val="32"/>
          <w:szCs w:val="32"/>
        </w:rPr>
        <w:t>问题</w:t>
      </w:r>
      <w:r w:rsidR="008E7BE7" w:rsidRPr="009E5F6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A69DA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CF0658" w:rsidRPr="009E5F61">
        <w:rPr>
          <w:rFonts w:ascii="Times New Roman" w:eastAsia="仿宋_GB2312" w:hAnsi="Times New Roman" w:cs="Times New Roman" w:hint="eastAsia"/>
          <w:sz w:val="32"/>
          <w:szCs w:val="32"/>
        </w:rPr>
        <w:t>依据《政府采购评审专家管理办法》等上级</w:t>
      </w:r>
      <w:r w:rsidR="00CF0658" w:rsidRPr="009E5F61">
        <w:rPr>
          <w:rFonts w:ascii="Times New Roman" w:eastAsia="仿宋_GB2312" w:hAnsi="Times New Roman" w:cs="Times New Roman"/>
          <w:sz w:val="32"/>
          <w:szCs w:val="32"/>
        </w:rPr>
        <w:t>文件</w:t>
      </w:r>
      <w:r w:rsidR="00CF0658" w:rsidRPr="009E5F61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CF0658" w:rsidRPr="009E5F61">
        <w:rPr>
          <w:rFonts w:ascii="Times New Roman" w:eastAsia="仿宋_GB2312" w:hAnsi="Times New Roman" w:cs="Times New Roman"/>
          <w:sz w:val="32"/>
          <w:szCs w:val="32"/>
        </w:rPr>
        <w:t>学校相关</w:t>
      </w:r>
      <w:r w:rsidR="00CF0658" w:rsidRPr="009E5F61">
        <w:rPr>
          <w:rFonts w:ascii="Times New Roman" w:eastAsia="仿宋_GB2312" w:hAnsi="Times New Roman" w:cs="Times New Roman" w:hint="eastAsia"/>
          <w:sz w:val="32"/>
          <w:szCs w:val="32"/>
        </w:rPr>
        <w:t>规定，</w:t>
      </w:r>
      <w:r w:rsidR="009E5F61" w:rsidRPr="009E5F61">
        <w:rPr>
          <w:rFonts w:ascii="Times New Roman" w:eastAsia="仿宋_GB2312" w:hAnsi="Times New Roman" w:cs="Times New Roman" w:hint="eastAsia"/>
          <w:sz w:val="32"/>
          <w:szCs w:val="32"/>
        </w:rPr>
        <w:t>将有关</w:t>
      </w:r>
      <w:r w:rsidR="00632D6F">
        <w:rPr>
          <w:rFonts w:ascii="Times New Roman" w:eastAsia="仿宋_GB2312" w:hAnsi="Times New Roman" w:cs="Times New Roman"/>
          <w:sz w:val="32"/>
          <w:szCs w:val="32"/>
        </w:rPr>
        <w:t>补充征集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专家</w:t>
      </w:r>
      <w:r w:rsidR="009E5F61" w:rsidRPr="009E5F61">
        <w:rPr>
          <w:rFonts w:ascii="Times New Roman" w:eastAsia="仿宋_GB2312" w:hAnsi="Times New Roman" w:cs="Times New Roman" w:hint="eastAsia"/>
          <w:sz w:val="32"/>
          <w:szCs w:val="32"/>
        </w:rPr>
        <w:t>事项通知如下：</w:t>
      </w:r>
    </w:p>
    <w:p w:rsidR="009A7D90" w:rsidRPr="00632D6F" w:rsidRDefault="00014C99" w:rsidP="00AB0DFE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32D6F">
        <w:rPr>
          <w:rFonts w:ascii="黑体" w:eastAsia="黑体" w:hAnsi="黑体" w:cs="Times New Roman" w:hint="eastAsia"/>
          <w:sz w:val="32"/>
          <w:szCs w:val="32"/>
        </w:rPr>
        <w:t>一</w:t>
      </w:r>
      <w:r w:rsidRPr="00632D6F">
        <w:rPr>
          <w:rFonts w:ascii="黑体" w:eastAsia="黑体" w:hAnsi="黑体" w:cs="Times New Roman"/>
          <w:sz w:val="32"/>
          <w:szCs w:val="32"/>
        </w:rPr>
        <w:t>、征集对象</w:t>
      </w:r>
    </w:p>
    <w:p w:rsidR="000740D0" w:rsidRDefault="009A7D90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面向</w:t>
      </w:r>
      <w:r w:rsidR="004D1463" w:rsidRPr="00BE7FC2">
        <w:rPr>
          <w:rFonts w:ascii="Times New Roman" w:eastAsia="仿宋_GB2312" w:hAnsi="Times New Roman" w:cs="Times New Roman"/>
          <w:sz w:val="32"/>
          <w:szCs w:val="32"/>
        </w:rPr>
        <w:t>本校</w:t>
      </w:r>
      <w:r w:rsidR="00697539">
        <w:rPr>
          <w:rFonts w:ascii="Times New Roman" w:eastAsia="仿宋_GB2312" w:hAnsi="Times New Roman" w:cs="Times New Roman" w:hint="eastAsia"/>
          <w:sz w:val="32"/>
          <w:szCs w:val="32"/>
        </w:rPr>
        <w:t>院系及</w:t>
      </w:r>
      <w:r w:rsidR="004D1463">
        <w:rPr>
          <w:rFonts w:ascii="Times New Roman" w:eastAsia="仿宋_GB2312" w:hAnsi="Times New Roman" w:cs="Times New Roman"/>
          <w:sz w:val="32"/>
          <w:szCs w:val="32"/>
        </w:rPr>
        <w:t>附属医院</w:t>
      </w:r>
      <w:r w:rsidR="004D1463" w:rsidRPr="00BE7FC2">
        <w:rPr>
          <w:rFonts w:ascii="Times New Roman" w:eastAsia="仿宋_GB2312" w:hAnsi="Times New Roman" w:cs="Times New Roman"/>
          <w:sz w:val="32"/>
          <w:szCs w:val="32"/>
        </w:rPr>
        <w:t>教职员工</w:t>
      </w:r>
      <w:r w:rsidR="00EE51D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14C99" w:rsidRPr="000740D0">
        <w:rPr>
          <w:rFonts w:ascii="Times New Roman" w:eastAsia="仿宋_GB2312" w:hAnsi="Times New Roman" w:cs="Times New Roman" w:hint="eastAsia"/>
          <w:sz w:val="32"/>
          <w:szCs w:val="32"/>
        </w:rPr>
        <w:t>重点征集科研</w:t>
      </w:r>
      <w:r w:rsidR="00AB2FEB">
        <w:rPr>
          <w:rFonts w:ascii="Times New Roman" w:eastAsia="仿宋_GB2312" w:hAnsi="Times New Roman" w:cs="Times New Roman" w:hint="eastAsia"/>
          <w:sz w:val="32"/>
          <w:szCs w:val="32"/>
        </w:rPr>
        <w:t>设备</w:t>
      </w:r>
      <w:r w:rsidR="00014C99" w:rsidRPr="000740D0">
        <w:rPr>
          <w:rFonts w:ascii="Times New Roman" w:eastAsia="仿宋_GB2312" w:hAnsi="Times New Roman" w:cs="Times New Roman" w:hint="eastAsia"/>
          <w:sz w:val="32"/>
          <w:szCs w:val="32"/>
        </w:rPr>
        <w:t>类专家</w:t>
      </w:r>
      <w:r w:rsidR="00014C99" w:rsidRPr="000740D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A7D90" w:rsidRPr="00632D6F" w:rsidRDefault="00014C99" w:rsidP="00632D6F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32D6F">
        <w:rPr>
          <w:rFonts w:ascii="黑体" w:eastAsia="黑体" w:hAnsi="黑体" w:cs="Times New Roman" w:hint="eastAsia"/>
          <w:sz w:val="32"/>
          <w:szCs w:val="32"/>
        </w:rPr>
        <w:t>二</w:t>
      </w:r>
      <w:r w:rsidRPr="00632D6F">
        <w:rPr>
          <w:rFonts w:ascii="黑体" w:eastAsia="黑体" w:hAnsi="黑体" w:cs="Times New Roman"/>
          <w:sz w:val="32"/>
          <w:szCs w:val="32"/>
        </w:rPr>
        <w:t>、征集条件</w:t>
      </w:r>
    </w:p>
    <w:p w:rsidR="00B06FCD" w:rsidRPr="00B06FCD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（一）具有较高的业务素质和良好的职业道德，廉洁自律，遵纪守法，无行贿、受贿、欺诈等不良信用记录；</w:t>
      </w:r>
    </w:p>
    <w:p w:rsidR="00B06FCD" w:rsidRPr="00B06FCD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（二）具有中级专业职称或同等专业水平且从事相关领域工作满</w:t>
      </w:r>
      <w:r w:rsidRPr="00B06FCD">
        <w:rPr>
          <w:rFonts w:ascii="Times New Roman" w:eastAsia="仿宋_GB2312" w:hAnsi="Times New Roman" w:cs="Times New Roman"/>
          <w:sz w:val="32"/>
          <w:szCs w:val="32"/>
        </w:rPr>
        <w:t>8</w:t>
      </w: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年，或具有高级专业技术职称或同等专业水平；</w:t>
      </w:r>
    </w:p>
    <w:p w:rsidR="00B06FCD" w:rsidRPr="00B06FCD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（三）熟悉招标采购相关政策法规及学校相关制度文件；</w:t>
      </w:r>
    </w:p>
    <w:p w:rsidR="00B06FCD" w:rsidRPr="00B06FCD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（四）承诺以独立身份参加评审工作，依法履行评审专家工作职责并承担相应法律责任，服从学校的管理和监督；</w:t>
      </w:r>
    </w:p>
    <w:p w:rsidR="00B06FCD" w:rsidRPr="00B06FCD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（五）年龄在</w:t>
      </w:r>
      <w:r w:rsidRPr="00B06FCD">
        <w:rPr>
          <w:rFonts w:ascii="Times New Roman" w:eastAsia="仿宋_GB2312" w:hAnsi="Times New Roman" w:cs="Times New Roman"/>
          <w:sz w:val="32"/>
          <w:szCs w:val="32"/>
        </w:rPr>
        <w:t>70</w:t>
      </w: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周岁及以下，身体健康，能够承担评审工作；</w:t>
      </w:r>
    </w:p>
    <w:p w:rsidR="002F60DA" w:rsidRPr="00BE7FC2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6FCD">
        <w:rPr>
          <w:rFonts w:ascii="Times New Roman" w:eastAsia="仿宋_GB2312" w:hAnsi="Times New Roman" w:cs="Times New Roman" w:hint="eastAsia"/>
          <w:sz w:val="32"/>
          <w:szCs w:val="32"/>
        </w:rPr>
        <w:t>（六）无违法处罚、违纪处分处理等记录。</w:t>
      </w:r>
    </w:p>
    <w:p w:rsidR="00400361" w:rsidRPr="00632D6F" w:rsidRDefault="00014C99" w:rsidP="00632D6F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32D6F">
        <w:rPr>
          <w:rFonts w:ascii="黑体" w:eastAsia="黑体" w:hAnsi="黑体" w:cs="Times New Roman" w:hint="eastAsia"/>
          <w:sz w:val="32"/>
          <w:szCs w:val="32"/>
        </w:rPr>
        <w:t>三</w:t>
      </w:r>
      <w:r w:rsidRPr="00632D6F">
        <w:rPr>
          <w:rFonts w:ascii="黑体" w:eastAsia="黑体" w:hAnsi="黑体" w:cs="Times New Roman"/>
          <w:sz w:val="32"/>
          <w:szCs w:val="32"/>
        </w:rPr>
        <w:t>、</w:t>
      </w:r>
      <w:r w:rsidR="00504C4E">
        <w:rPr>
          <w:rFonts w:ascii="黑体" w:eastAsia="黑体" w:hAnsi="黑体" w:cs="Times New Roman" w:hint="eastAsia"/>
          <w:sz w:val="32"/>
          <w:szCs w:val="32"/>
        </w:rPr>
        <w:t>网上申请</w:t>
      </w:r>
      <w:r w:rsidR="00504C4E">
        <w:rPr>
          <w:rFonts w:ascii="黑体" w:eastAsia="黑体" w:hAnsi="黑体" w:cs="Times New Roman"/>
          <w:sz w:val="32"/>
          <w:szCs w:val="32"/>
        </w:rPr>
        <w:t>流程</w:t>
      </w:r>
      <w:r w:rsidR="00FB7817">
        <w:rPr>
          <w:rFonts w:ascii="黑体" w:eastAsia="黑体" w:hAnsi="黑体" w:cs="Times New Roman" w:hint="eastAsia"/>
          <w:sz w:val="32"/>
          <w:szCs w:val="32"/>
        </w:rPr>
        <w:t>，见附件2</w:t>
      </w:r>
    </w:p>
    <w:p w:rsidR="00400361" w:rsidRPr="00BE7FC2" w:rsidRDefault="001C218B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特别</w:t>
      </w:r>
      <w:r w:rsidR="00EE232F" w:rsidRPr="00BE7FC2">
        <w:rPr>
          <w:rFonts w:ascii="Times New Roman" w:eastAsia="仿宋_GB2312" w:hAnsi="Times New Roman" w:cs="Times New Roman"/>
          <w:sz w:val="32"/>
          <w:szCs w:val="32"/>
        </w:rPr>
        <w:t>提示</w:t>
      </w:r>
      <w:r w:rsidR="00FB7817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EE232F" w:rsidRPr="00BE7FC2" w:rsidRDefault="00014C99" w:rsidP="006E1749">
      <w:pPr>
        <w:spacing w:line="5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1</w:t>
      </w:r>
      <w:r w:rsidRPr="007D3061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选择同时绑定“高校专家共享</w:t>
      </w:r>
      <w:r w:rsidR="006C5923">
        <w:rPr>
          <w:rFonts w:ascii="Times New Roman" w:eastAsia="仿宋_GB2312" w:hAnsi="Times New Roman" w:cs="Times New Roman" w:hint="eastAsia"/>
          <w:sz w:val="32"/>
          <w:szCs w:val="32"/>
        </w:rPr>
        <w:t>平台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”微信公众号</w:t>
      </w:r>
      <w:r w:rsidR="006F0A46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="006F0A46">
        <w:rPr>
          <w:rFonts w:ascii="Times New Roman" w:eastAsia="仿宋_GB2312" w:hAnsi="Times New Roman" w:cs="Times New Roman"/>
          <w:sz w:val="32"/>
          <w:szCs w:val="32"/>
        </w:rPr>
        <w:t>，</w:t>
      </w:r>
      <w:r w:rsidR="006F0A46">
        <w:rPr>
          <w:rFonts w:ascii="Times New Roman" w:eastAsia="仿宋_GB2312" w:hAnsi="Times New Roman" w:cs="Times New Roman" w:hint="eastAsia"/>
          <w:sz w:val="32"/>
          <w:szCs w:val="32"/>
        </w:rPr>
        <w:t>专家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可通过微信公众号进行确认和查询管理</w:t>
      </w:r>
      <w:r w:rsidR="006C5923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EE232F" w:rsidRPr="00BE7FC2" w:rsidRDefault="00014C99" w:rsidP="00AB0DFE">
      <w:pPr>
        <w:spacing w:line="5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2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、完善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必要资料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，</w:t>
      </w:r>
      <w:r w:rsidR="00C03D13">
        <w:rPr>
          <w:rFonts w:ascii="Times New Roman" w:eastAsia="仿宋_GB2312" w:hAnsi="Times New Roman" w:cs="Times New Roman" w:hint="eastAsia"/>
          <w:sz w:val="32"/>
          <w:szCs w:val="32"/>
        </w:rPr>
        <w:t>填写个人</w:t>
      </w:r>
      <w:r w:rsidR="00C03D13">
        <w:rPr>
          <w:rFonts w:ascii="Times New Roman" w:eastAsia="仿宋_GB2312" w:hAnsi="Times New Roman" w:cs="Times New Roman"/>
          <w:sz w:val="32"/>
          <w:szCs w:val="32"/>
        </w:rPr>
        <w:t>基本信息</w:t>
      </w:r>
      <w:r w:rsidR="006E558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E5585">
        <w:rPr>
          <w:rFonts w:ascii="Times New Roman" w:eastAsia="仿宋_GB2312" w:hAnsi="Times New Roman" w:cs="Times New Roman"/>
          <w:sz w:val="32"/>
          <w:szCs w:val="32"/>
        </w:rPr>
        <w:t>上传</w:t>
      </w:r>
      <w:r w:rsidR="006E5585"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 w:rsidR="006E5585">
        <w:rPr>
          <w:rFonts w:ascii="Times New Roman" w:eastAsia="仿宋_GB2312" w:hAnsi="Times New Roman" w:cs="Times New Roman"/>
          <w:sz w:val="32"/>
          <w:szCs w:val="32"/>
        </w:rPr>
        <w:t>相关证明材料</w:t>
      </w:r>
      <w:r w:rsidR="00E77751">
        <w:rPr>
          <w:rFonts w:ascii="Times New Roman" w:eastAsia="仿宋_GB2312" w:hAnsi="Times New Roman" w:cs="Times New Roman" w:hint="eastAsia"/>
          <w:sz w:val="32"/>
          <w:szCs w:val="32"/>
        </w:rPr>
        <w:t>（如</w:t>
      </w:r>
      <w:r w:rsidR="00E77751">
        <w:rPr>
          <w:rFonts w:ascii="Times New Roman" w:eastAsia="仿宋_GB2312" w:hAnsi="Times New Roman" w:cs="Times New Roman"/>
          <w:sz w:val="32"/>
          <w:szCs w:val="32"/>
        </w:rPr>
        <w:t>在职证明或我校人力资源管理系统内</w:t>
      </w:r>
      <w:r w:rsidR="00E77751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E77751">
        <w:rPr>
          <w:rFonts w:ascii="Times New Roman" w:eastAsia="仿宋_GB2312" w:hAnsi="Times New Roman" w:cs="Times New Roman"/>
          <w:sz w:val="32"/>
          <w:szCs w:val="32"/>
        </w:rPr>
        <w:t>截图</w:t>
      </w:r>
      <w:r w:rsidR="004D1B68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E77751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03D13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EE232F" w:rsidRPr="00BE7FC2" w:rsidRDefault="00014C99" w:rsidP="00AB0DFE">
      <w:pPr>
        <w:spacing w:line="5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3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、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选择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评审专业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，</w:t>
      </w:r>
      <w:r w:rsidR="005971EA">
        <w:rPr>
          <w:rFonts w:ascii="Times New Roman" w:eastAsia="仿宋_GB2312" w:hAnsi="Times New Roman" w:cs="Times New Roman" w:hint="eastAsia"/>
          <w:sz w:val="32"/>
          <w:szCs w:val="32"/>
        </w:rPr>
        <w:t>评审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专家库专业设置</w:t>
      </w:r>
      <w:r w:rsidR="00E06534" w:rsidRPr="00E06534">
        <w:rPr>
          <w:rFonts w:ascii="Times New Roman" w:eastAsia="仿宋_GB2312" w:hAnsi="Times New Roman" w:cs="Times New Roman" w:hint="eastAsia"/>
          <w:sz w:val="32"/>
          <w:szCs w:val="32"/>
        </w:rPr>
        <w:t>涵盖货物、工程、服务的政府采购分类品目及</w:t>
      </w:r>
      <w:r w:rsidR="00E06534" w:rsidRPr="00E06534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="00E06534" w:rsidRPr="00E06534">
        <w:rPr>
          <w:rFonts w:ascii="Times New Roman" w:eastAsia="仿宋_GB2312" w:hAnsi="Times New Roman" w:cs="Times New Roman" w:hint="eastAsia"/>
          <w:sz w:val="32"/>
          <w:szCs w:val="32"/>
        </w:rPr>
        <w:t>类资产分类品目</w:t>
      </w:r>
      <w:r w:rsidR="006E5585">
        <w:rPr>
          <w:rFonts w:ascii="Times New Roman" w:eastAsia="仿宋_GB2312" w:hAnsi="Times New Roman" w:cs="Times New Roman"/>
          <w:sz w:val="32"/>
          <w:szCs w:val="32"/>
        </w:rPr>
        <w:t>，请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根据熟悉和精通领域或资产分类选择评审专业，评审专业个数不设上限，</w:t>
      </w:r>
      <w:r w:rsidR="00C37ABE" w:rsidRPr="006E5585">
        <w:rPr>
          <w:rFonts w:ascii="Times New Roman" w:eastAsia="仿宋_GB2312" w:hAnsi="Times New Roman" w:cs="Times New Roman"/>
          <w:b/>
          <w:sz w:val="32"/>
          <w:szCs w:val="32"/>
        </w:rPr>
        <w:t>选择时必须选到最后一层的评审专业</w:t>
      </w:r>
      <w:r w:rsidR="006C5923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EE232F" w:rsidRPr="00BE7FC2" w:rsidRDefault="00014C99" w:rsidP="00AB0DFE">
      <w:pPr>
        <w:spacing w:line="5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4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、</w:t>
      </w:r>
      <w:r w:rsidR="00050FF6" w:rsidRPr="00BE7FC2">
        <w:rPr>
          <w:rFonts w:ascii="Times New Roman" w:eastAsia="仿宋_GB2312" w:hAnsi="Times New Roman" w:cs="Times New Roman"/>
          <w:sz w:val="32"/>
          <w:szCs w:val="32"/>
        </w:rPr>
        <w:t>完善</w:t>
      </w:r>
      <w:r w:rsidR="00050FF6" w:rsidRPr="00BE7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050FF6" w:rsidRPr="00BE7FC2">
        <w:rPr>
          <w:rFonts w:ascii="Times New Roman" w:eastAsia="仿宋_GB2312" w:hAnsi="Times New Roman" w:cs="Times New Roman"/>
          <w:sz w:val="32"/>
          <w:szCs w:val="32"/>
        </w:rPr>
        <w:t>联系方式</w:t>
      </w:r>
      <w:r w:rsidR="00050FF6" w:rsidRPr="00BE7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050FF6" w:rsidRPr="00BE7FC2">
        <w:rPr>
          <w:rFonts w:ascii="Times New Roman" w:eastAsia="仿宋_GB2312" w:hAnsi="Times New Roman" w:cs="Times New Roman"/>
          <w:sz w:val="32"/>
          <w:szCs w:val="32"/>
        </w:rPr>
        <w:t>，包括联系电话、电子邮箱等必要的信息；</w:t>
      </w:r>
    </w:p>
    <w:p w:rsidR="00EE232F" w:rsidRDefault="00014C99" w:rsidP="00AB0DFE">
      <w:pPr>
        <w:spacing w:line="5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5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、添加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利益回避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单位，填写本人认为需要申请</w:t>
      </w:r>
      <w:r w:rsidR="00050FF6" w:rsidRPr="00BE7FC2">
        <w:rPr>
          <w:rFonts w:ascii="Times New Roman" w:eastAsia="仿宋_GB2312" w:hAnsi="Times New Roman" w:cs="Times New Roman"/>
          <w:sz w:val="32"/>
          <w:szCs w:val="32"/>
        </w:rPr>
        <w:t>回避的单位或其他信息；</w:t>
      </w:r>
    </w:p>
    <w:p w:rsidR="00C37ABE" w:rsidRPr="00BE7FC2" w:rsidRDefault="00014C99" w:rsidP="00AB0DFE">
      <w:pPr>
        <w:spacing w:line="5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37ABE" w:rsidRPr="00BE7FC2">
        <w:rPr>
          <w:rFonts w:ascii="Times New Roman" w:eastAsia="仿宋_GB2312" w:hAnsi="Times New Roman" w:cs="Times New Roman"/>
          <w:sz w:val="32"/>
          <w:szCs w:val="32"/>
        </w:rPr>
        <w:t>提交申请</w:t>
      </w:r>
      <w:r w:rsidR="00FB7817">
        <w:rPr>
          <w:rFonts w:ascii="Times New Roman" w:eastAsia="仿宋_GB2312" w:hAnsi="Times New Roman" w:cs="Times New Roman" w:hint="eastAsia"/>
          <w:sz w:val="32"/>
          <w:szCs w:val="32"/>
        </w:rPr>
        <w:t>后，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经招标中心审核后生效。</w:t>
      </w:r>
    </w:p>
    <w:p w:rsidR="00A53930" w:rsidRPr="00684717" w:rsidRDefault="00FB7817" w:rsidP="006E1749">
      <w:pPr>
        <w:spacing w:line="5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84717" w:rsidRPr="00684717">
        <w:rPr>
          <w:rFonts w:ascii="Times New Roman" w:eastAsia="仿宋_GB2312" w:hAnsi="Times New Roman" w:cs="Times New Roman" w:hint="eastAsia"/>
          <w:sz w:val="32"/>
          <w:szCs w:val="32"/>
        </w:rPr>
        <w:t>原已</w:t>
      </w:r>
      <w:r w:rsidR="00014C99" w:rsidRPr="00684717">
        <w:rPr>
          <w:rFonts w:ascii="Times New Roman" w:eastAsia="仿宋_GB2312" w:hAnsi="Times New Roman" w:cs="Times New Roman" w:hint="eastAsia"/>
          <w:sz w:val="32"/>
          <w:szCs w:val="32"/>
        </w:rPr>
        <w:t>列入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“</w:t>
      </w:r>
      <w:r w:rsidR="00014C99" w:rsidRPr="00684717">
        <w:rPr>
          <w:rFonts w:ascii="Times New Roman" w:eastAsia="仿宋_GB2312" w:hAnsi="Times New Roman" w:cs="Times New Roman" w:hint="eastAsia"/>
          <w:sz w:val="32"/>
          <w:szCs w:val="32"/>
        </w:rPr>
        <w:t>中山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大学</w:t>
      </w:r>
      <w:r w:rsidR="00014C99" w:rsidRPr="00684717">
        <w:rPr>
          <w:rFonts w:ascii="Times New Roman" w:eastAsia="仿宋_GB2312" w:hAnsi="Times New Roman" w:cs="Times New Roman" w:hint="eastAsia"/>
          <w:sz w:val="32"/>
          <w:szCs w:val="32"/>
        </w:rPr>
        <w:t>采购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评审专家库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”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评审</w:t>
      </w:r>
      <w:r w:rsidR="00014C99" w:rsidRPr="00684717">
        <w:rPr>
          <w:rFonts w:ascii="Times New Roman" w:eastAsia="仿宋_GB2312" w:hAnsi="Times New Roman" w:cs="Times New Roman" w:hint="eastAsia"/>
          <w:sz w:val="32"/>
          <w:szCs w:val="32"/>
        </w:rPr>
        <w:t>专家，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本次</w:t>
      </w:r>
      <w:r w:rsidR="00014C99" w:rsidRPr="00684717">
        <w:rPr>
          <w:rFonts w:ascii="Times New Roman" w:eastAsia="仿宋_GB2312" w:hAnsi="Times New Roman" w:cs="Times New Roman" w:hint="eastAsia"/>
          <w:sz w:val="32"/>
          <w:szCs w:val="32"/>
        </w:rPr>
        <w:t>征集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活动只需更新个人信息</w:t>
      </w:r>
      <w:r w:rsidR="00014C99" w:rsidRPr="00684717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014C99" w:rsidRPr="00684717">
        <w:rPr>
          <w:rFonts w:ascii="Times New Roman" w:eastAsia="仿宋_GB2312" w:hAnsi="Times New Roman" w:cs="Times New Roman"/>
          <w:sz w:val="32"/>
          <w:szCs w:val="32"/>
        </w:rPr>
        <w:t>专业信息后提交</w:t>
      </w:r>
      <w:r w:rsidR="00014C99" w:rsidRPr="00684717">
        <w:rPr>
          <w:rFonts w:ascii="Times New Roman" w:eastAsia="仿宋_GB2312" w:hAnsi="Times New Roman" w:cs="Times New Roman" w:hint="eastAsia"/>
          <w:sz w:val="32"/>
          <w:szCs w:val="32"/>
        </w:rPr>
        <w:t>即可。</w:t>
      </w:r>
    </w:p>
    <w:p w:rsidR="00F831F7" w:rsidRPr="00632D6F" w:rsidRDefault="00014C99" w:rsidP="00632D6F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32D6F">
        <w:rPr>
          <w:rFonts w:ascii="黑体" w:eastAsia="黑体" w:hAnsi="黑体" w:cs="Times New Roman" w:hint="eastAsia"/>
          <w:sz w:val="32"/>
          <w:szCs w:val="32"/>
        </w:rPr>
        <w:t>四</w:t>
      </w:r>
      <w:r w:rsidRPr="00632D6F">
        <w:rPr>
          <w:rFonts w:ascii="黑体" w:eastAsia="黑体" w:hAnsi="黑体" w:cs="Times New Roman"/>
          <w:sz w:val="32"/>
          <w:szCs w:val="32"/>
        </w:rPr>
        <w:t>、</w:t>
      </w:r>
      <w:r w:rsidRPr="00632D6F">
        <w:rPr>
          <w:rFonts w:ascii="黑体" w:eastAsia="黑体" w:hAnsi="黑体" w:cs="Times New Roman" w:hint="eastAsia"/>
          <w:sz w:val="32"/>
          <w:szCs w:val="32"/>
        </w:rPr>
        <w:t>抽取</w:t>
      </w:r>
      <w:r w:rsidRPr="00632D6F">
        <w:rPr>
          <w:rFonts w:ascii="黑体" w:eastAsia="黑体" w:hAnsi="黑体" w:cs="Times New Roman"/>
          <w:sz w:val="32"/>
          <w:szCs w:val="32"/>
        </w:rPr>
        <w:t>方式</w:t>
      </w:r>
    </w:p>
    <w:p w:rsidR="00F831F7" w:rsidRPr="00F831F7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D3BE5">
        <w:rPr>
          <w:rFonts w:ascii="Times New Roman" w:eastAsia="仿宋_GB2312" w:hAnsi="Times New Roman" w:cs="Times New Roman" w:hint="eastAsia"/>
          <w:sz w:val="32"/>
          <w:szCs w:val="32"/>
        </w:rPr>
        <w:t>专家库将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 w:rsidR="00D15A80">
        <w:rPr>
          <w:rFonts w:ascii="Times New Roman" w:eastAsia="仿宋_GB2312" w:hAnsi="Times New Roman" w:cs="Times New Roman" w:hint="eastAsia"/>
          <w:sz w:val="32"/>
          <w:szCs w:val="32"/>
        </w:rPr>
        <w:t>语音</w:t>
      </w:r>
      <w:r w:rsidR="00D15A80">
        <w:rPr>
          <w:rFonts w:ascii="Times New Roman" w:eastAsia="仿宋_GB2312" w:hAnsi="Times New Roman" w:cs="Times New Roman"/>
          <w:sz w:val="32"/>
          <w:szCs w:val="32"/>
        </w:rPr>
        <w:t>识别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系统自动</w:t>
      </w:r>
      <w:r w:rsidR="00D8197B">
        <w:rPr>
          <w:rFonts w:ascii="Times New Roman" w:eastAsia="仿宋_GB2312" w:hAnsi="Times New Roman" w:cs="Times New Roman" w:hint="eastAsia"/>
          <w:sz w:val="32"/>
          <w:szCs w:val="32"/>
        </w:rPr>
        <w:t>随机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抽取</w:t>
      </w:r>
      <w:r w:rsidR="005D3BE5">
        <w:rPr>
          <w:rFonts w:ascii="Times New Roman" w:eastAsia="仿宋_GB2312" w:hAnsi="Times New Roman" w:cs="Times New Roman" w:hint="eastAsia"/>
          <w:sz w:val="32"/>
          <w:szCs w:val="32"/>
        </w:rPr>
        <w:t>专家</w:t>
      </w:r>
      <w:r w:rsidR="00D15A8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D3BE5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电话通知</w:t>
      </w:r>
      <w:r w:rsidR="00FB7817">
        <w:rPr>
          <w:rFonts w:ascii="Times New Roman" w:eastAsia="仿宋_GB2312" w:hAnsi="Times New Roman" w:cs="Times New Roman" w:hint="eastAsia"/>
          <w:sz w:val="32"/>
          <w:szCs w:val="32"/>
        </w:rPr>
        <w:t>。特别提醒：专家库通知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电话</w:t>
      </w:r>
      <w:r w:rsidR="00FB7817">
        <w:rPr>
          <w:rFonts w:ascii="Times New Roman" w:eastAsia="仿宋_GB2312" w:hAnsi="Times New Roman" w:cs="Times New Roman" w:hint="eastAsia"/>
          <w:sz w:val="32"/>
          <w:szCs w:val="32"/>
        </w:rPr>
        <w:t>暂用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227DA2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B05B9C" w:rsidRPr="00227DA2">
        <w:rPr>
          <w:rFonts w:ascii="Times New Roman" w:eastAsia="仿宋_GB2312" w:hAnsi="Times New Roman" w:cs="Times New Roman"/>
          <w:sz w:val="32"/>
          <w:szCs w:val="32"/>
        </w:rPr>
        <w:t>23</w:t>
      </w:r>
      <w:r w:rsidRPr="00227DA2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227DA2" w:rsidRPr="00227DA2">
        <w:t xml:space="preserve"> </w:t>
      </w:r>
      <w:r w:rsidR="00227DA2" w:rsidRPr="00227DA2">
        <w:rPr>
          <w:rFonts w:ascii="Times New Roman" w:eastAsia="仿宋_GB2312" w:hAnsi="Times New Roman" w:cs="Times New Roman"/>
          <w:sz w:val="32"/>
          <w:szCs w:val="32"/>
        </w:rPr>
        <w:t>86134927</w:t>
      </w:r>
      <w:r w:rsidR="00504C4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04C4E">
        <w:rPr>
          <w:rFonts w:eastAsia="仿宋_GB2312"/>
          <w:sz w:val="32"/>
          <w:szCs w:val="32"/>
        </w:rPr>
        <w:t>非</w:t>
      </w:r>
      <w:r w:rsidR="00504C4E">
        <w:rPr>
          <w:rFonts w:eastAsia="仿宋_GB2312" w:hint="eastAsia"/>
          <w:sz w:val="32"/>
          <w:szCs w:val="32"/>
        </w:rPr>
        <w:t>诈骗</w:t>
      </w:r>
      <w:r w:rsidR="00504C4E">
        <w:rPr>
          <w:rFonts w:eastAsia="仿宋_GB2312"/>
          <w:sz w:val="32"/>
          <w:szCs w:val="32"/>
        </w:rPr>
        <w:t>骚扰电话</w:t>
      </w:r>
      <w:r w:rsidR="00504C4E">
        <w:rPr>
          <w:rFonts w:eastAsia="仿宋_GB2312" w:hint="eastAsia"/>
          <w:sz w:val="32"/>
          <w:szCs w:val="32"/>
        </w:rPr>
        <w:t>，</w:t>
      </w:r>
      <w:r w:rsidR="00504C4E">
        <w:rPr>
          <w:rFonts w:eastAsia="仿宋_GB2312"/>
          <w:sz w:val="32"/>
          <w:szCs w:val="32"/>
        </w:rPr>
        <w:t>请勿屏蔽</w:t>
      </w:r>
      <w:r w:rsidRPr="00227DA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831F7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D3BE5">
        <w:rPr>
          <w:rFonts w:ascii="Times New Roman" w:eastAsia="仿宋_GB2312" w:hAnsi="Times New Roman" w:cs="Times New Roman" w:hint="eastAsia"/>
          <w:sz w:val="32"/>
          <w:szCs w:val="32"/>
        </w:rPr>
        <w:t>、已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绑定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“高校专家共享</w:t>
      </w:r>
      <w:r w:rsidR="00F506F5">
        <w:rPr>
          <w:rFonts w:ascii="Times New Roman" w:eastAsia="仿宋_GB2312" w:hAnsi="Times New Roman" w:cs="Times New Roman" w:hint="eastAsia"/>
          <w:sz w:val="32"/>
          <w:szCs w:val="32"/>
        </w:rPr>
        <w:t>平台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”微信公众号的评审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专家，</w:t>
      </w:r>
      <w:r w:rsidR="00FB7817">
        <w:rPr>
          <w:rFonts w:ascii="Times New Roman" w:eastAsia="仿宋_GB2312" w:hAnsi="Times New Roman" w:cs="Times New Roman" w:hint="eastAsia"/>
          <w:sz w:val="32"/>
          <w:szCs w:val="32"/>
        </w:rPr>
        <w:t>抽取时也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同</w:t>
      </w:r>
      <w:r w:rsidR="00FB7817">
        <w:rPr>
          <w:rFonts w:ascii="Times New Roman" w:eastAsia="仿宋_GB2312" w:hAnsi="Times New Roman" w:cs="Times New Roman" w:hint="eastAsia"/>
          <w:sz w:val="32"/>
          <w:szCs w:val="32"/>
        </w:rPr>
        <w:t>步</w:t>
      </w:r>
      <w:r w:rsidRPr="00F831F7">
        <w:rPr>
          <w:rFonts w:ascii="Times New Roman" w:eastAsia="仿宋_GB2312" w:hAnsi="Times New Roman" w:cs="Times New Roman" w:hint="eastAsia"/>
          <w:sz w:val="32"/>
          <w:szCs w:val="32"/>
        </w:rPr>
        <w:t>收到微信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通知</w:t>
      </w:r>
      <w:r w:rsidR="00FB781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9425C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进行确认。</w:t>
      </w:r>
    </w:p>
    <w:p w:rsidR="00FA246C" w:rsidRPr="00FA246C" w:rsidRDefault="00014C99" w:rsidP="00FA246C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FA246C">
        <w:rPr>
          <w:rFonts w:ascii="黑体" w:eastAsia="黑体" w:hAnsi="黑体" w:cs="Times New Roman" w:hint="eastAsia"/>
          <w:sz w:val="32"/>
          <w:szCs w:val="32"/>
        </w:rPr>
        <w:t>五</w:t>
      </w:r>
      <w:r w:rsidRPr="00FA246C">
        <w:rPr>
          <w:rFonts w:ascii="黑体" w:eastAsia="黑体" w:hAnsi="黑体" w:cs="Times New Roman"/>
          <w:sz w:val="32"/>
          <w:szCs w:val="32"/>
        </w:rPr>
        <w:t>、评审待遇</w:t>
      </w:r>
    </w:p>
    <w:p w:rsidR="00FA246C" w:rsidRPr="00F831F7" w:rsidRDefault="00014C99" w:rsidP="00FA246C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831F7">
        <w:rPr>
          <w:rFonts w:ascii="Times New Roman" w:eastAsia="仿宋_GB2312" w:hAnsi="Times New Roman" w:cs="Times New Roman"/>
          <w:sz w:val="32"/>
          <w:szCs w:val="32"/>
        </w:rPr>
        <w:t>专家评审待遇</w:t>
      </w:r>
      <w:r w:rsidR="0064219B">
        <w:rPr>
          <w:rFonts w:ascii="Times New Roman" w:eastAsia="仿宋_GB2312" w:hAnsi="Times New Roman" w:cs="Times New Roman" w:hint="eastAsia"/>
          <w:sz w:val="32"/>
          <w:szCs w:val="32"/>
        </w:rPr>
        <w:t>参照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中山大学项目评审费、讲座报告费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发放管理细则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》（</w:t>
      </w:r>
      <w:r w:rsidR="009D4B3B" w:rsidRPr="009D4B3B">
        <w:rPr>
          <w:rFonts w:ascii="Times New Roman" w:eastAsia="仿宋_GB2312" w:hAnsi="Times New Roman" w:cs="Times New Roman" w:hint="eastAsia"/>
          <w:sz w:val="32"/>
          <w:szCs w:val="32"/>
        </w:rPr>
        <w:t>中大财务〔</w:t>
      </w:r>
      <w:r w:rsidR="009D4B3B" w:rsidRPr="009D4B3B">
        <w:rPr>
          <w:rFonts w:ascii="Times New Roman" w:eastAsia="仿宋_GB2312" w:hAnsi="Times New Roman" w:cs="Times New Roman"/>
          <w:sz w:val="32"/>
          <w:szCs w:val="32"/>
        </w:rPr>
        <w:t>2022</w:t>
      </w:r>
      <w:r w:rsidR="009D4B3B" w:rsidRPr="009D4B3B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9D4B3B" w:rsidRPr="009D4B3B">
        <w:rPr>
          <w:rFonts w:ascii="Times New Roman" w:eastAsia="仿宋_GB2312" w:hAnsi="Times New Roman" w:cs="Times New Roman"/>
          <w:sz w:val="32"/>
          <w:szCs w:val="32"/>
        </w:rPr>
        <w:t>6</w:t>
      </w:r>
      <w:r w:rsidR="009D4B3B" w:rsidRPr="009D4B3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）的规定</w:t>
      </w:r>
      <w:r w:rsidR="001C218B">
        <w:rPr>
          <w:rFonts w:ascii="Times New Roman" w:eastAsia="仿宋_GB2312" w:hAnsi="Times New Roman" w:cs="Times New Roman" w:hint="eastAsia"/>
          <w:sz w:val="32"/>
          <w:szCs w:val="32"/>
        </w:rPr>
        <w:t>执行</w:t>
      </w:r>
      <w:r w:rsidRPr="00F831F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F1A28" w:rsidRPr="00632D6F" w:rsidRDefault="00014C99" w:rsidP="00632D6F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</w:t>
      </w:r>
      <w:r w:rsidR="00ED1B08" w:rsidRPr="00632D6F">
        <w:rPr>
          <w:rFonts w:ascii="黑体" w:eastAsia="黑体" w:hAnsi="黑体" w:cs="Times New Roman" w:hint="eastAsia"/>
          <w:sz w:val="32"/>
          <w:szCs w:val="32"/>
        </w:rPr>
        <w:t>、</w:t>
      </w:r>
      <w:r w:rsidR="004104BB" w:rsidRPr="00632D6F">
        <w:rPr>
          <w:rFonts w:ascii="黑体" w:eastAsia="黑体" w:hAnsi="黑体" w:cs="Times New Roman" w:hint="eastAsia"/>
          <w:sz w:val="32"/>
          <w:szCs w:val="32"/>
        </w:rPr>
        <w:t>其他事宜</w:t>
      </w:r>
    </w:p>
    <w:p w:rsidR="00B05B9C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B05B9C">
        <w:rPr>
          <w:rFonts w:ascii="Times New Roman" w:eastAsia="仿宋_GB2312" w:hAnsi="Times New Roman" w:cs="Times New Roman" w:hint="eastAsia"/>
          <w:sz w:val="32"/>
          <w:szCs w:val="32"/>
        </w:rPr>
        <w:t>征集时间：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即日起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7D3061">
        <w:rPr>
          <w:rFonts w:ascii="Times New Roman" w:eastAsia="仿宋_GB2312" w:hAnsi="Times New Roman" w:cs="Times New Roman"/>
          <w:sz w:val="32"/>
          <w:szCs w:val="32"/>
        </w:rPr>
        <w:t>13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F506F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D3061">
        <w:rPr>
          <w:rFonts w:ascii="Times New Roman" w:eastAsia="仿宋_GB2312" w:hAnsi="Times New Roman" w:cs="Times New Roman" w:hint="eastAsia"/>
          <w:sz w:val="32"/>
          <w:szCs w:val="32"/>
        </w:rPr>
        <w:t>周二）</w:t>
      </w:r>
      <w:r w:rsidRPr="00B05B9C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 w:rsidRPr="00B05B9C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B05B9C"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 w:rsidRPr="00B05B9C">
        <w:rPr>
          <w:rFonts w:ascii="Times New Roman" w:eastAsia="仿宋_GB2312" w:hAnsi="Times New Roman" w:cs="Times New Roman" w:hint="eastAsia"/>
          <w:sz w:val="32"/>
          <w:szCs w:val="32"/>
        </w:rPr>
        <w:t>止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B05B9C">
        <w:rPr>
          <w:rFonts w:ascii="Times New Roman" w:eastAsia="仿宋_GB2312" w:hAnsi="Times New Roman" w:cs="Times New Roman" w:hint="eastAsia"/>
          <w:sz w:val="32"/>
          <w:szCs w:val="32"/>
        </w:rPr>
        <w:t>后续征集</w:t>
      </w:r>
      <w:r w:rsidRPr="00B05B9C"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E71C74" w:rsidRPr="00B05B9C">
        <w:rPr>
          <w:rFonts w:ascii="Times New Roman" w:eastAsia="仿宋_GB2312" w:hAnsi="Times New Roman" w:cs="Times New Roman" w:hint="eastAsia"/>
          <w:sz w:val="32"/>
          <w:szCs w:val="32"/>
        </w:rPr>
        <w:t>请关注</w:t>
      </w:r>
      <w:r w:rsidR="00E71C74" w:rsidRPr="00B05B9C">
        <w:rPr>
          <w:rFonts w:ascii="Times New Roman" w:eastAsia="仿宋_GB2312" w:hAnsi="Times New Roman" w:cs="Times New Roman"/>
          <w:sz w:val="32"/>
          <w:szCs w:val="32"/>
        </w:rPr>
        <w:t>招标中心</w:t>
      </w:r>
      <w:r w:rsidR="00E71C74" w:rsidRPr="00B05B9C">
        <w:rPr>
          <w:rFonts w:ascii="Times New Roman" w:eastAsia="仿宋_GB2312" w:hAnsi="Times New Roman" w:cs="Times New Roman" w:hint="eastAsia"/>
          <w:sz w:val="32"/>
          <w:szCs w:val="32"/>
        </w:rPr>
        <w:t>主页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通知：</w:t>
      </w:r>
    </w:p>
    <w:p w:rsidR="00A510A4" w:rsidRPr="00B05B9C" w:rsidRDefault="00014C99" w:rsidP="00AB0DFE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05B9C">
        <w:rPr>
          <w:rFonts w:ascii="Times New Roman" w:eastAsia="仿宋_GB2312" w:hAnsi="Times New Roman" w:cs="Times New Roman"/>
          <w:sz w:val="32"/>
          <w:szCs w:val="32"/>
        </w:rPr>
        <w:t>https://bidding.sysu.edu.cn/</w:t>
      </w:r>
      <w:r w:rsidRPr="00B05B9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510A4" w:rsidRPr="00BE7FC2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招标中心将在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4104BB">
        <w:rPr>
          <w:rFonts w:ascii="Times New Roman" w:eastAsia="仿宋_GB2312" w:hAnsi="Times New Roman" w:cs="Times New Roman"/>
          <w:sz w:val="32"/>
          <w:szCs w:val="32"/>
        </w:rPr>
        <w:t>22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45AEC">
        <w:rPr>
          <w:rFonts w:ascii="Times New Roman" w:eastAsia="仿宋_GB2312" w:hAnsi="Times New Roman" w:cs="Times New Roman"/>
          <w:sz w:val="32"/>
          <w:szCs w:val="32"/>
        </w:rPr>
        <w:t>14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053BC0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45AEC">
        <w:rPr>
          <w:rFonts w:ascii="Times New Roman" w:eastAsia="仿宋_GB2312" w:hAnsi="Times New Roman" w:cs="Times New Roman" w:hint="eastAsia"/>
          <w:sz w:val="32"/>
          <w:szCs w:val="32"/>
        </w:rPr>
        <w:t>周</w:t>
      </w:r>
      <w:r w:rsidR="00E45AEC">
        <w:rPr>
          <w:rFonts w:ascii="Times New Roman" w:eastAsia="仿宋_GB2312" w:hAnsi="Times New Roman" w:cs="Times New Roman"/>
          <w:sz w:val="32"/>
          <w:szCs w:val="32"/>
        </w:rPr>
        <w:t>三</w:t>
      </w:r>
      <w:r w:rsidR="00E45AEC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前完成资格确认，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通知专家。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各专家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亦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可登陆“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中山大学采购评审专家信息系统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”或关注“高校专家共享</w:t>
      </w:r>
      <w:r w:rsidR="00254312">
        <w:rPr>
          <w:rFonts w:ascii="Times New Roman" w:eastAsia="仿宋_GB2312" w:hAnsi="Times New Roman" w:cs="Times New Roman" w:hint="eastAsia"/>
          <w:sz w:val="32"/>
          <w:szCs w:val="32"/>
        </w:rPr>
        <w:t>平台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”微信公众号查询申请入库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结果</w:t>
      </w:r>
      <w:r w:rsidRPr="00ED1B0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E7FC2" w:rsidRPr="00632D6F" w:rsidRDefault="00014C99" w:rsidP="00AB0DF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632D6F">
        <w:rPr>
          <w:rFonts w:ascii="Times New Roman" w:eastAsia="仿宋_GB2312" w:hAnsi="Times New Roman" w:cs="Times New Roman"/>
          <w:b/>
          <w:sz w:val="32"/>
          <w:szCs w:val="32"/>
        </w:rPr>
        <w:t>非常感谢您对学校采购招标工作的大力支持！</w:t>
      </w:r>
    </w:p>
    <w:p w:rsidR="00BE7FC2" w:rsidRPr="00632D6F" w:rsidRDefault="00BE7FC2" w:rsidP="00AB0DFE">
      <w:pPr>
        <w:spacing w:line="54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5F2B57" w:rsidRPr="00E615B6" w:rsidRDefault="005F2B57" w:rsidP="00AB0DFE">
      <w:pPr>
        <w:pStyle w:val="a7"/>
        <w:spacing w:line="540" w:lineRule="exact"/>
        <w:ind w:left="7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2C4B73" w:rsidRPr="00BE7FC2" w:rsidRDefault="00014C99" w:rsidP="00AB0DFE">
      <w:pPr>
        <w:spacing w:line="540" w:lineRule="exact"/>
        <w:ind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政府采购与招投标管理中心</w:t>
      </w:r>
    </w:p>
    <w:p w:rsidR="002C4B73" w:rsidRDefault="00014C99" w:rsidP="00AB0DFE">
      <w:pPr>
        <w:spacing w:line="540" w:lineRule="exact"/>
        <w:ind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  <w:r w:rsidRPr="00BE7FC2">
        <w:rPr>
          <w:rFonts w:ascii="Times New Roman" w:eastAsia="仿宋_GB2312" w:hAnsi="Times New Roman" w:cs="Times New Roman"/>
          <w:sz w:val="32"/>
          <w:szCs w:val="32"/>
        </w:rPr>
        <w:t>20</w:t>
      </w:r>
      <w:r w:rsidR="00AB0061">
        <w:rPr>
          <w:rFonts w:ascii="Times New Roman" w:eastAsia="仿宋_GB2312" w:hAnsi="Times New Roman" w:cs="Times New Roman"/>
          <w:sz w:val="32"/>
          <w:szCs w:val="32"/>
        </w:rPr>
        <w:t>22</w:t>
      </w:r>
      <w:r w:rsidR="001216DE" w:rsidRPr="00BE7FC2">
        <w:rPr>
          <w:rFonts w:ascii="Times New Roman" w:eastAsia="仿宋_GB2312" w:hAnsi="Times New Roman" w:cs="Times New Roman"/>
          <w:sz w:val="32"/>
          <w:szCs w:val="32"/>
        </w:rPr>
        <w:t>年</w:t>
      </w:r>
      <w:r w:rsidR="001216DE" w:rsidRPr="00BE7FC2">
        <w:rPr>
          <w:rFonts w:ascii="Times New Roman" w:eastAsia="仿宋_GB2312" w:hAnsi="Times New Roman" w:cs="Times New Roman"/>
          <w:sz w:val="32"/>
          <w:szCs w:val="32"/>
        </w:rPr>
        <w:t>1</w:t>
      </w:r>
      <w:r w:rsidR="00D93589">
        <w:rPr>
          <w:rFonts w:ascii="Times New Roman" w:eastAsia="仿宋_GB2312" w:hAnsi="Times New Roman" w:cs="Times New Roman"/>
          <w:sz w:val="32"/>
          <w:szCs w:val="32"/>
        </w:rPr>
        <w:t>2</w:t>
      </w:r>
      <w:r w:rsidR="001216DE" w:rsidRPr="00BE7FC2">
        <w:rPr>
          <w:rFonts w:ascii="Times New Roman" w:eastAsia="仿宋_GB2312" w:hAnsi="Times New Roman" w:cs="Times New Roman"/>
          <w:sz w:val="32"/>
          <w:szCs w:val="32"/>
        </w:rPr>
        <w:t>月</w:t>
      </w:r>
      <w:r w:rsidR="00AB0061">
        <w:rPr>
          <w:rFonts w:ascii="Times New Roman" w:eastAsia="仿宋_GB2312" w:hAnsi="Times New Roman" w:cs="Times New Roman"/>
          <w:sz w:val="32"/>
          <w:szCs w:val="32"/>
        </w:rPr>
        <w:t>9</w:t>
      </w:r>
      <w:r w:rsidRPr="00BE7FC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32D6F" w:rsidRDefault="00632D6F" w:rsidP="00AB0DFE">
      <w:pPr>
        <w:spacing w:line="540" w:lineRule="exact"/>
        <w:ind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</w:p>
    <w:p w:rsidR="005F2B57" w:rsidRPr="005F2B57" w:rsidRDefault="00014C99" w:rsidP="00AB0DFE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F2B57">
        <w:rPr>
          <w:rFonts w:ascii="Times New Roman" w:eastAsia="仿宋_GB2312" w:hAnsi="Times New Roman" w:cs="Times New Roman" w:hint="eastAsia"/>
          <w:sz w:val="32"/>
          <w:szCs w:val="32"/>
        </w:rPr>
        <w:t>（联系人：郑老师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E5C73">
        <w:rPr>
          <w:rFonts w:ascii="Times New Roman" w:eastAsia="仿宋_GB2312" w:hAnsi="Times New Roman" w:cs="Times New Roman" w:hint="eastAsia"/>
          <w:sz w:val="32"/>
          <w:szCs w:val="32"/>
        </w:rPr>
        <w:t>何老师</w:t>
      </w:r>
      <w:r w:rsidR="009E5C73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5F2B57">
        <w:rPr>
          <w:rFonts w:ascii="Times New Roman" w:eastAsia="仿宋_GB2312" w:hAnsi="Times New Roman" w:cs="Times New Roman" w:hint="eastAsia"/>
          <w:sz w:val="32"/>
          <w:szCs w:val="32"/>
        </w:rPr>
        <w:t>电话</w:t>
      </w:r>
      <w:r w:rsidRPr="005F2B57">
        <w:rPr>
          <w:rFonts w:ascii="Times New Roman" w:eastAsia="仿宋_GB2312" w:hAnsi="Times New Roman" w:cs="Times New Roman" w:hint="eastAsia"/>
          <w:sz w:val="32"/>
          <w:szCs w:val="32"/>
        </w:rPr>
        <w:t>020-84115085-807</w:t>
      </w:r>
      <w:r w:rsidR="009E5C7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E5C73">
        <w:rPr>
          <w:rFonts w:ascii="Times New Roman" w:eastAsia="仿宋_GB2312" w:hAnsi="Times New Roman" w:cs="Times New Roman" w:hint="eastAsia"/>
          <w:sz w:val="32"/>
          <w:szCs w:val="32"/>
        </w:rPr>
        <w:t>84115087</w:t>
      </w:r>
      <w:r w:rsidR="009E5C73">
        <w:rPr>
          <w:rFonts w:ascii="Times New Roman" w:eastAsia="仿宋_GB2312" w:hAnsi="Times New Roman" w:cs="Times New Roman"/>
          <w:sz w:val="32"/>
          <w:szCs w:val="32"/>
        </w:rPr>
        <w:t>；</w:t>
      </w:r>
      <w:r w:rsidR="00782DD3">
        <w:rPr>
          <w:rFonts w:ascii="Times New Roman" w:eastAsia="仿宋_GB2312" w:hAnsi="Times New Roman" w:cs="Times New Roman"/>
          <w:sz w:val="32"/>
          <w:szCs w:val="32"/>
        </w:rPr>
        <w:t>邮箱：</w:t>
      </w:r>
      <w:r w:rsidR="00782DD3">
        <w:rPr>
          <w:rFonts w:ascii="Times New Roman" w:eastAsia="仿宋_GB2312" w:hAnsi="Times New Roman" w:cs="Times New Roman"/>
          <w:sz w:val="32"/>
          <w:szCs w:val="32"/>
        </w:rPr>
        <w:t>hetd</w:t>
      </w:r>
      <w:r w:rsidRPr="005F2B57">
        <w:rPr>
          <w:rFonts w:ascii="Times New Roman" w:eastAsia="仿宋_GB2312" w:hAnsi="Times New Roman" w:cs="Times New Roman" w:hint="eastAsia"/>
          <w:sz w:val="32"/>
          <w:szCs w:val="32"/>
        </w:rPr>
        <w:t>@mail.sysu.edu.cn</w:t>
      </w:r>
      <w:r w:rsidRPr="005F2B57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5506EC" w:rsidRPr="008B6784" w:rsidRDefault="005506EC" w:rsidP="00AB0DFE">
      <w:pPr>
        <w:spacing w:line="540" w:lineRule="exact"/>
        <w:ind w:firstLineChars="250" w:firstLine="525"/>
      </w:pPr>
    </w:p>
    <w:sectPr w:rsidR="005506EC" w:rsidRPr="008B6784" w:rsidSect="0059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27DC"/>
    <w:multiLevelType w:val="hybridMultilevel"/>
    <w:tmpl w:val="1D4443F8"/>
    <w:lvl w:ilvl="0" w:tplc="88F80638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A2A334A" w:tentative="1">
      <w:start w:val="1"/>
      <w:numFmt w:val="lowerLetter"/>
      <w:lvlText w:val="%2)"/>
      <w:lvlJc w:val="left"/>
      <w:pPr>
        <w:ind w:left="1483" w:hanging="420"/>
      </w:pPr>
    </w:lvl>
    <w:lvl w:ilvl="2" w:tplc="FEB2BD62" w:tentative="1">
      <w:start w:val="1"/>
      <w:numFmt w:val="lowerRoman"/>
      <w:lvlText w:val="%3."/>
      <w:lvlJc w:val="right"/>
      <w:pPr>
        <w:ind w:left="1903" w:hanging="420"/>
      </w:pPr>
    </w:lvl>
    <w:lvl w:ilvl="3" w:tplc="0CD0E27A" w:tentative="1">
      <w:start w:val="1"/>
      <w:numFmt w:val="decimal"/>
      <w:lvlText w:val="%4."/>
      <w:lvlJc w:val="left"/>
      <w:pPr>
        <w:ind w:left="2323" w:hanging="420"/>
      </w:pPr>
    </w:lvl>
    <w:lvl w:ilvl="4" w:tplc="2014EC16" w:tentative="1">
      <w:start w:val="1"/>
      <w:numFmt w:val="lowerLetter"/>
      <w:lvlText w:val="%5)"/>
      <w:lvlJc w:val="left"/>
      <w:pPr>
        <w:ind w:left="2743" w:hanging="420"/>
      </w:pPr>
    </w:lvl>
    <w:lvl w:ilvl="5" w:tplc="BE28770E" w:tentative="1">
      <w:start w:val="1"/>
      <w:numFmt w:val="lowerRoman"/>
      <w:lvlText w:val="%6."/>
      <w:lvlJc w:val="right"/>
      <w:pPr>
        <w:ind w:left="3163" w:hanging="420"/>
      </w:pPr>
    </w:lvl>
    <w:lvl w:ilvl="6" w:tplc="B93CEBD2" w:tentative="1">
      <w:start w:val="1"/>
      <w:numFmt w:val="decimal"/>
      <w:lvlText w:val="%7."/>
      <w:lvlJc w:val="left"/>
      <w:pPr>
        <w:ind w:left="3583" w:hanging="420"/>
      </w:pPr>
    </w:lvl>
    <w:lvl w:ilvl="7" w:tplc="74DEDC8A" w:tentative="1">
      <w:start w:val="1"/>
      <w:numFmt w:val="lowerLetter"/>
      <w:lvlText w:val="%8)"/>
      <w:lvlJc w:val="left"/>
      <w:pPr>
        <w:ind w:left="4003" w:hanging="420"/>
      </w:pPr>
    </w:lvl>
    <w:lvl w:ilvl="8" w:tplc="598A8FB2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2973024"/>
    <w:multiLevelType w:val="hybridMultilevel"/>
    <w:tmpl w:val="9B049414"/>
    <w:lvl w:ilvl="0" w:tplc="D5B655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796CD82" w:tentative="1">
      <w:start w:val="1"/>
      <w:numFmt w:val="lowerLetter"/>
      <w:lvlText w:val="%2)"/>
      <w:lvlJc w:val="left"/>
      <w:pPr>
        <w:ind w:left="840" w:hanging="420"/>
      </w:pPr>
    </w:lvl>
    <w:lvl w:ilvl="2" w:tplc="A6601D6A" w:tentative="1">
      <w:start w:val="1"/>
      <w:numFmt w:val="lowerRoman"/>
      <w:lvlText w:val="%3."/>
      <w:lvlJc w:val="right"/>
      <w:pPr>
        <w:ind w:left="1260" w:hanging="420"/>
      </w:pPr>
    </w:lvl>
    <w:lvl w:ilvl="3" w:tplc="DDCC5624" w:tentative="1">
      <w:start w:val="1"/>
      <w:numFmt w:val="decimal"/>
      <w:lvlText w:val="%4."/>
      <w:lvlJc w:val="left"/>
      <w:pPr>
        <w:ind w:left="1680" w:hanging="420"/>
      </w:pPr>
    </w:lvl>
    <w:lvl w:ilvl="4" w:tplc="FF18DF6E" w:tentative="1">
      <w:start w:val="1"/>
      <w:numFmt w:val="lowerLetter"/>
      <w:lvlText w:val="%5)"/>
      <w:lvlJc w:val="left"/>
      <w:pPr>
        <w:ind w:left="2100" w:hanging="420"/>
      </w:pPr>
    </w:lvl>
    <w:lvl w:ilvl="5" w:tplc="F97A3EFE" w:tentative="1">
      <w:start w:val="1"/>
      <w:numFmt w:val="lowerRoman"/>
      <w:lvlText w:val="%6."/>
      <w:lvlJc w:val="right"/>
      <w:pPr>
        <w:ind w:left="2520" w:hanging="420"/>
      </w:pPr>
    </w:lvl>
    <w:lvl w:ilvl="6" w:tplc="0F489DDC" w:tentative="1">
      <w:start w:val="1"/>
      <w:numFmt w:val="decimal"/>
      <w:lvlText w:val="%7."/>
      <w:lvlJc w:val="left"/>
      <w:pPr>
        <w:ind w:left="2940" w:hanging="420"/>
      </w:pPr>
    </w:lvl>
    <w:lvl w:ilvl="7" w:tplc="6F126B8E" w:tentative="1">
      <w:start w:val="1"/>
      <w:numFmt w:val="lowerLetter"/>
      <w:lvlText w:val="%8)"/>
      <w:lvlJc w:val="left"/>
      <w:pPr>
        <w:ind w:left="3360" w:hanging="420"/>
      </w:pPr>
    </w:lvl>
    <w:lvl w:ilvl="8" w:tplc="82A0BF0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A85CF4"/>
    <w:multiLevelType w:val="hybridMultilevel"/>
    <w:tmpl w:val="EF1C8AAE"/>
    <w:lvl w:ilvl="0" w:tplc="8364F4BC">
      <w:start w:val="2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83802A22" w:tentative="1">
      <w:start w:val="1"/>
      <w:numFmt w:val="lowerLetter"/>
      <w:lvlText w:val="%2)"/>
      <w:lvlJc w:val="left"/>
      <w:pPr>
        <w:ind w:left="1640" w:hanging="420"/>
      </w:pPr>
    </w:lvl>
    <w:lvl w:ilvl="2" w:tplc="D004DE80" w:tentative="1">
      <w:start w:val="1"/>
      <w:numFmt w:val="lowerRoman"/>
      <w:lvlText w:val="%3."/>
      <w:lvlJc w:val="right"/>
      <w:pPr>
        <w:ind w:left="2060" w:hanging="420"/>
      </w:pPr>
    </w:lvl>
    <w:lvl w:ilvl="3" w:tplc="6572528A" w:tentative="1">
      <w:start w:val="1"/>
      <w:numFmt w:val="decimal"/>
      <w:lvlText w:val="%4."/>
      <w:lvlJc w:val="left"/>
      <w:pPr>
        <w:ind w:left="2480" w:hanging="420"/>
      </w:pPr>
    </w:lvl>
    <w:lvl w:ilvl="4" w:tplc="E2545A30" w:tentative="1">
      <w:start w:val="1"/>
      <w:numFmt w:val="lowerLetter"/>
      <w:lvlText w:val="%5)"/>
      <w:lvlJc w:val="left"/>
      <w:pPr>
        <w:ind w:left="2900" w:hanging="420"/>
      </w:pPr>
    </w:lvl>
    <w:lvl w:ilvl="5" w:tplc="4F56F304" w:tentative="1">
      <w:start w:val="1"/>
      <w:numFmt w:val="lowerRoman"/>
      <w:lvlText w:val="%6."/>
      <w:lvlJc w:val="right"/>
      <w:pPr>
        <w:ind w:left="3320" w:hanging="420"/>
      </w:pPr>
    </w:lvl>
    <w:lvl w:ilvl="6" w:tplc="9FCE0F72" w:tentative="1">
      <w:start w:val="1"/>
      <w:numFmt w:val="decimal"/>
      <w:lvlText w:val="%7."/>
      <w:lvlJc w:val="left"/>
      <w:pPr>
        <w:ind w:left="3740" w:hanging="420"/>
      </w:pPr>
    </w:lvl>
    <w:lvl w:ilvl="7" w:tplc="C48EED8A" w:tentative="1">
      <w:start w:val="1"/>
      <w:numFmt w:val="lowerLetter"/>
      <w:lvlText w:val="%8)"/>
      <w:lvlJc w:val="left"/>
      <w:pPr>
        <w:ind w:left="4160" w:hanging="420"/>
      </w:pPr>
    </w:lvl>
    <w:lvl w:ilvl="8" w:tplc="59103990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" w15:restartNumberingAfterBreak="0">
    <w:nsid w:val="47A00E4B"/>
    <w:multiLevelType w:val="hybridMultilevel"/>
    <w:tmpl w:val="54AE22DE"/>
    <w:lvl w:ilvl="0" w:tplc="171AA61E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plc="8146C536" w:tentative="1">
      <w:start w:val="1"/>
      <w:numFmt w:val="lowerLetter"/>
      <w:lvlText w:val="%2)"/>
      <w:lvlJc w:val="left"/>
      <w:pPr>
        <w:ind w:left="1470" w:hanging="420"/>
      </w:pPr>
    </w:lvl>
    <w:lvl w:ilvl="2" w:tplc="41B67912" w:tentative="1">
      <w:start w:val="1"/>
      <w:numFmt w:val="lowerRoman"/>
      <w:lvlText w:val="%3."/>
      <w:lvlJc w:val="right"/>
      <w:pPr>
        <w:ind w:left="1890" w:hanging="420"/>
      </w:pPr>
    </w:lvl>
    <w:lvl w:ilvl="3" w:tplc="3D242262" w:tentative="1">
      <w:start w:val="1"/>
      <w:numFmt w:val="decimal"/>
      <w:lvlText w:val="%4."/>
      <w:lvlJc w:val="left"/>
      <w:pPr>
        <w:ind w:left="2310" w:hanging="420"/>
      </w:pPr>
    </w:lvl>
    <w:lvl w:ilvl="4" w:tplc="6A0A9FFA" w:tentative="1">
      <w:start w:val="1"/>
      <w:numFmt w:val="lowerLetter"/>
      <w:lvlText w:val="%5)"/>
      <w:lvlJc w:val="left"/>
      <w:pPr>
        <w:ind w:left="2730" w:hanging="420"/>
      </w:pPr>
    </w:lvl>
    <w:lvl w:ilvl="5" w:tplc="E102BB98" w:tentative="1">
      <w:start w:val="1"/>
      <w:numFmt w:val="lowerRoman"/>
      <w:lvlText w:val="%6."/>
      <w:lvlJc w:val="right"/>
      <w:pPr>
        <w:ind w:left="3150" w:hanging="420"/>
      </w:pPr>
    </w:lvl>
    <w:lvl w:ilvl="6" w:tplc="46300564" w:tentative="1">
      <w:start w:val="1"/>
      <w:numFmt w:val="decimal"/>
      <w:lvlText w:val="%7."/>
      <w:lvlJc w:val="left"/>
      <w:pPr>
        <w:ind w:left="3570" w:hanging="420"/>
      </w:pPr>
    </w:lvl>
    <w:lvl w:ilvl="7" w:tplc="0FE08628" w:tentative="1">
      <w:start w:val="1"/>
      <w:numFmt w:val="lowerLetter"/>
      <w:lvlText w:val="%8)"/>
      <w:lvlJc w:val="left"/>
      <w:pPr>
        <w:ind w:left="3990" w:hanging="420"/>
      </w:pPr>
    </w:lvl>
    <w:lvl w:ilvl="8" w:tplc="27AA05AE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796E489E"/>
    <w:multiLevelType w:val="hybridMultilevel"/>
    <w:tmpl w:val="F664107E"/>
    <w:lvl w:ilvl="0" w:tplc="48A8C74E">
      <w:start w:val="2"/>
      <w:numFmt w:val="japaneseCounting"/>
      <w:lvlText w:val="%1．"/>
      <w:lvlJc w:val="left"/>
      <w:pPr>
        <w:ind w:left="1363" w:hanging="720"/>
      </w:pPr>
      <w:rPr>
        <w:rFonts w:hint="default"/>
      </w:rPr>
    </w:lvl>
    <w:lvl w:ilvl="1" w:tplc="6DA836FE" w:tentative="1">
      <w:start w:val="1"/>
      <w:numFmt w:val="lowerLetter"/>
      <w:lvlText w:val="%2)"/>
      <w:lvlJc w:val="left"/>
      <w:pPr>
        <w:ind w:left="1483" w:hanging="420"/>
      </w:pPr>
    </w:lvl>
    <w:lvl w:ilvl="2" w:tplc="0FDCE310" w:tentative="1">
      <w:start w:val="1"/>
      <w:numFmt w:val="lowerRoman"/>
      <w:lvlText w:val="%3."/>
      <w:lvlJc w:val="right"/>
      <w:pPr>
        <w:ind w:left="1903" w:hanging="420"/>
      </w:pPr>
    </w:lvl>
    <w:lvl w:ilvl="3" w:tplc="71D4691A" w:tentative="1">
      <w:start w:val="1"/>
      <w:numFmt w:val="decimal"/>
      <w:lvlText w:val="%4."/>
      <w:lvlJc w:val="left"/>
      <w:pPr>
        <w:ind w:left="2323" w:hanging="420"/>
      </w:pPr>
    </w:lvl>
    <w:lvl w:ilvl="4" w:tplc="9230E62C" w:tentative="1">
      <w:start w:val="1"/>
      <w:numFmt w:val="lowerLetter"/>
      <w:lvlText w:val="%5)"/>
      <w:lvlJc w:val="left"/>
      <w:pPr>
        <w:ind w:left="2743" w:hanging="420"/>
      </w:pPr>
    </w:lvl>
    <w:lvl w:ilvl="5" w:tplc="B9242748" w:tentative="1">
      <w:start w:val="1"/>
      <w:numFmt w:val="lowerRoman"/>
      <w:lvlText w:val="%6."/>
      <w:lvlJc w:val="right"/>
      <w:pPr>
        <w:ind w:left="3163" w:hanging="420"/>
      </w:pPr>
    </w:lvl>
    <w:lvl w:ilvl="6" w:tplc="740A4196" w:tentative="1">
      <w:start w:val="1"/>
      <w:numFmt w:val="decimal"/>
      <w:lvlText w:val="%7."/>
      <w:lvlJc w:val="left"/>
      <w:pPr>
        <w:ind w:left="3583" w:hanging="420"/>
      </w:pPr>
    </w:lvl>
    <w:lvl w:ilvl="7" w:tplc="9C8C4ABC" w:tentative="1">
      <w:start w:val="1"/>
      <w:numFmt w:val="lowerLetter"/>
      <w:lvlText w:val="%8)"/>
      <w:lvlJc w:val="left"/>
      <w:pPr>
        <w:ind w:left="4003" w:hanging="420"/>
      </w:pPr>
    </w:lvl>
    <w:lvl w:ilvl="8" w:tplc="99886516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B7"/>
    <w:rsid w:val="000101AD"/>
    <w:rsid w:val="00014C99"/>
    <w:rsid w:val="00023ED7"/>
    <w:rsid w:val="00036B50"/>
    <w:rsid w:val="00040DF5"/>
    <w:rsid w:val="00041943"/>
    <w:rsid w:val="000475A0"/>
    <w:rsid w:val="00050FF6"/>
    <w:rsid w:val="00053BC0"/>
    <w:rsid w:val="000740D0"/>
    <w:rsid w:val="00084297"/>
    <w:rsid w:val="000C4D11"/>
    <w:rsid w:val="000C7BB9"/>
    <w:rsid w:val="000E03CB"/>
    <w:rsid w:val="000F66BC"/>
    <w:rsid w:val="00115889"/>
    <w:rsid w:val="001216DE"/>
    <w:rsid w:val="00130A59"/>
    <w:rsid w:val="00143812"/>
    <w:rsid w:val="00154307"/>
    <w:rsid w:val="001A0A6C"/>
    <w:rsid w:val="001A174B"/>
    <w:rsid w:val="001C1AFF"/>
    <w:rsid w:val="001C218B"/>
    <w:rsid w:val="001D1F63"/>
    <w:rsid w:val="001F3385"/>
    <w:rsid w:val="00203627"/>
    <w:rsid w:val="00227DA2"/>
    <w:rsid w:val="00246B16"/>
    <w:rsid w:val="00254312"/>
    <w:rsid w:val="0028581A"/>
    <w:rsid w:val="002A0898"/>
    <w:rsid w:val="002A3897"/>
    <w:rsid w:val="002A573F"/>
    <w:rsid w:val="002C4B73"/>
    <w:rsid w:val="002F4666"/>
    <w:rsid w:val="002F60DA"/>
    <w:rsid w:val="0031182B"/>
    <w:rsid w:val="003350A6"/>
    <w:rsid w:val="00370A17"/>
    <w:rsid w:val="003837CD"/>
    <w:rsid w:val="0039425C"/>
    <w:rsid w:val="003B172F"/>
    <w:rsid w:val="003F179E"/>
    <w:rsid w:val="00400361"/>
    <w:rsid w:val="004104BB"/>
    <w:rsid w:val="00443D34"/>
    <w:rsid w:val="0047257A"/>
    <w:rsid w:val="00472D17"/>
    <w:rsid w:val="004A5FA5"/>
    <w:rsid w:val="004D1463"/>
    <w:rsid w:val="004D1B68"/>
    <w:rsid w:val="004F138A"/>
    <w:rsid w:val="004F42DE"/>
    <w:rsid w:val="00504C4E"/>
    <w:rsid w:val="005134A4"/>
    <w:rsid w:val="005251C4"/>
    <w:rsid w:val="00542AB1"/>
    <w:rsid w:val="00545F10"/>
    <w:rsid w:val="005506EC"/>
    <w:rsid w:val="00590D08"/>
    <w:rsid w:val="00592945"/>
    <w:rsid w:val="005971EA"/>
    <w:rsid w:val="005B1B90"/>
    <w:rsid w:val="005B2024"/>
    <w:rsid w:val="005D1E18"/>
    <w:rsid w:val="005D3BE5"/>
    <w:rsid w:val="005D64D5"/>
    <w:rsid w:val="005F1A28"/>
    <w:rsid w:val="005F2B57"/>
    <w:rsid w:val="005F555F"/>
    <w:rsid w:val="005F7356"/>
    <w:rsid w:val="006138E8"/>
    <w:rsid w:val="00616467"/>
    <w:rsid w:val="00632D6F"/>
    <w:rsid w:val="0064219B"/>
    <w:rsid w:val="00684717"/>
    <w:rsid w:val="00697539"/>
    <w:rsid w:val="006C1BCF"/>
    <w:rsid w:val="006C4C03"/>
    <w:rsid w:val="006C5923"/>
    <w:rsid w:val="006E1749"/>
    <w:rsid w:val="006E5585"/>
    <w:rsid w:val="006F0A46"/>
    <w:rsid w:val="006F7EFE"/>
    <w:rsid w:val="007204F9"/>
    <w:rsid w:val="0073231E"/>
    <w:rsid w:val="00734C4F"/>
    <w:rsid w:val="0074594D"/>
    <w:rsid w:val="0077367C"/>
    <w:rsid w:val="00782DD3"/>
    <w:rsid w:val="007A7046"/>
    <w:rsid w:val="007D3061"/>
    <w:rsid w:val="007F2181"/>
    <w:rsid w:val="007F4C03"/>
    <w:rsid w:val="007F6D15"/>
    <w:rsid w:val="00821D64"/>
    <w:rsid w:val="0083527C"/>
    <w:rsid w:val="008432E0"/>
    <w:rsid w:val="008A3F0E"/>
    <w:rsid w:val="008A6F87"/>
    <w:rsid w:val="008B6784"/>
    <w:rsid w:val="008D7BCC"/>
    <w:rsid w:val="008E7BE7"/>
    <w:rsid w:val="00911337"/>
    <w:rsid w:val="00920644"/>
    <w:rsid w:val="00940623"/>
    <w:rsid w:val="00940BC0"/>
    <w:rsid w:val="00960B1A"/>
    <w:rsid w:val="009A7D90"/>
    <w:rsid w:val="009D4B3B"/>
    <w:rsid w:val="009E5C73"/>
    <w:rsid w:val="009E5F61"/>
    <w:rsid w:val="00A50AE7"/>
    <w:rsid w:val="00A510A4"/>
    <w:rsid w:val="00A53930"/>
    <w:rsid w:val="00A75765"/>
    <w:rsid w:val="00A83A14"/>
    <w:rsid w:val="00A927F9"/>
    <w:rsid w:val="00AB0061"/>
    <w:rsid w:val="00AB0DFE"/>
    <w:rsid w:val="00AB2FEB"/>
    <w:rsid w:val="00AF1C08"/>
    <w:rsid w:val="00B05B9C"/>
    <w:rsid w:val="00B06FCD"/>
    <w:rsid w:val="00B07079"/>
    <w:rsid w:val="00B20EEA"/>
    <w:rsid w:val="00B369F5"/>
    <w:rsid w:val="00B75AE8"/>
    <w:rsid w:val="00B9798B"/>
    <w:rsid w:val="00BB161C"/>
    <w:rsid w:val="00BB4126"/>
    <w:rsid w:val="00BB6986"/>
    <w:rsid w:val="00BC4D5B"/>
    <w:rsid w:val="00BE1FF1"/>
    <w:rsid w:val="00BE7FC2"/>
    <w:rsid w:val="00C03D13"/>
    <w:rsid w:val="00C35D27"/>
    <w:rsid w:val="00C36387"/>
    <w:rsid w:val="00C37ABE"/>
    <w:rsid w:val="00C4350C"/>
    <w:rsid w:val="00C63644"/>
    <w:rsid w:val="00C6579A"/>
    <w:rsid w:val="00C66DF1"/>
    <w:rsid w:val="00C81A99"/>
    <w:rsid w:val="00C82551"/>
    <w:rsid w:val="00CA69DA"/>
    <w:rsid w:val="00CC5AF8"/>
    <w:rsid w:val="00CC69B7"/>
    <w:rsid w:val="00CE09E0"/>
    <w:rsid w:val="00CF0658"/>
    <w:rsid w:val="00CF235E"/>
    <w:rsid w:val="00D15A80"/>
    <w:rsid w:val="00D80318"/>
    <w:rsid w:val="00D8197B"/>
    <w:rsid w:val="00D93589"/>
    <w:rsid w:val="00DC5DC8"/>
    <w:rsid w:val="00E06534"/>
    <w:rsid w:val="00E30989"/>
    <w:rsid w:val="00E45AEC"/>
    <w:rsid w:val="00E615B6"/>
    <w:rsid w:val="00E66600"/>
    <w:rsid w:val="00E71C74"/>
    <w:rsid w:val="00E77751"/>
    <w:rsid w:val="00E81CDC"/>
    <w:rsid w:val="00E85046"/>
    <w:rsid w:val="00ED1B08"/>
    <w:rsid w:val="00ED2ECF"/>
    <w:rsid w:val="00EE232F"/>
    <w:rsid w:val="00EE51D2"/>
    <w:rsid w:val="00F24025"/>
    <w:rsid w:val="00F506F5"/>
    <w:rsid w:val="00F61B3B"/>
    <w:rsid w:val="00F649E9"/>
    <w:rsid w:val="00F8188A"/>
    <w:rsid w:val="00F831F7"/>
    <w:rsid w:val="00F96149"/>
    <w:rsid w:val="00FA246C"/>
    <w:rsid w:val="00FB7817"/>
    <w:rsid w:val="00FF36B9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53D63-1F3D-46FE-A2E6-0363410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7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784"/>
    <w:rPr>
      <w:sz w:val="18"/>
      <w:szCs w:val="18"/>
    </w:rPr>
  </w:style>
  <w:style w:type="paragraph" w:styleId="a7">
    <w:name w:val="List Paragraph"/>
    <w:basedOn w:val="a"/>
    <w:uiPriority w:val="34"/>
    <w:qFormat/>
    <w:rsid w:val="009A7D90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C81A9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81A9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81A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81A9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81A9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81A9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81A99"/>
    <w:rPr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16467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616467"/>
  </w:style>
  <w:style w:type="character" w:styleId="af1">
    <w:name w:val="Hyperlink"/>
    <w:basedOn w:val="a0"/>
    <w:uiPriority w:val="99"/>
    <w:unhideWhenUsed/>
    <w:rsid w:val="00F83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杨元红</dc:creator>
  <cp:lastModifiedBy>Microsoft</cp:lastModifiedBy>
  <cp:revision>15</cp:revision>
  <cp:lastPrinted>2018-11-28T13:55:00Z</cp:lastPrinted>
  <dcterms:created xsi:type="dcterms:W3CDTF">2022-12-08T11:07:00Z</dcterms:created>
  <dcterms:modified xsi:type="dcterms:W3CDTF">2022-12-10T09:42:00Z</dcterms:modified>
</cp:coreProperties>
</file>