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36"/>
          <w:szCs w:val="36"/>
        </w:rPr>
        <w:t>中山大学20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（推免生在校外体检专用）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复试院系代码：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  复试院系名称：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身份证号：              复试专业：                   推免生联系电话：                             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说明：体检需在本科就读高校或二级甲等以上医院进行，“既往病史”一栏，须如实填写</w:t>
      </w:r>
      <w:bookmarkStart w:id="0" w:name="_Hlk144970125"/>
      <w:r>
        <w:rPr>
          <w:rFonts w:hint="eastAsia"/>
          <w:sz w:val="24"/>
        </w:rPr>
        <w:t>。推免生须承诺体检结果的真实性，</w:t>
      </w:r>
      <w:bookmarkEnd w:id="0"/>
      <w:r>
        <w:rPr>
          <w:rFonts w:hint="eastAsia"/>
          <w:sz w:val="24"/>
        </w:rPr>
        <w:t>如发现隐瞒疾病、不符合体检标准或体检作弊，将取消录取、入学资格。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pPr>
        <w:rPr>
          <w:rFonts w:hint="eastAsia"/>
        </w:rPr>
      </w:pPr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  <w:rsid w:val="10915BD3"/>
    <w:rsid w:val="6B3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551</Words>
  <Characters>555</Characters>
  <Lines>8</Lines>
  <Paragraphs>2</Paragraphs>
  <TotalTime>4</TotalTime>
  <ScaleCrop>false</ScaleCrop>
  <LinksUpToDate>false</LinksUpToDate>
  <CharactersWithSpaces>958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2022-09-16T03:02:00Z</dcterms:created>
  <dc:creator>微软用户</dc:creator>
  <cp:lastModifiedBy>冯正巩</cp:lastModifiedBy>
  <cp:lastPrinted>2010-03-30T06:45:00Z</cp:lastPrinted>
  <dcterms:modified xsi:type="dcterms:W3CDTF">2024-06-12T10:25:27Z</dcterms:modified>
  <dc:title>中 山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6C44BC1358EC49408C141D4CA508781B_12</vt:lpwstr>
  </property>
</Properties>
</file>